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096B8" w14:textId="77777777" w:rsidR="00B2489C" w:rsidRPr="00B2489C" w:rsidRDefault="00B2489C" w:rsidP="00B2489C">
      <w:pPr>
        <w:pBdr>
          <w:bottom w:val="thickThinSmallGap" w:sz="24" w:space="1" w:color="auto"/>
        </w:pBdr>
        <w:spacing w:after="0"/>
        <w:jc w:val="center"/>
        <w:rPr>
          <w:rFonts w:ascii="Times New Roman" w:eastAsia="Calibri" w:hAnsi="Times New Roman" w:cs="Times New Roman"/>
          <w:b/>
          <w:noProof/>
          <w:sz w:val="40"/>
          <w:szCs w:val="40"/>
        </w:rPr>
      </w:pPr>
      <w:r w:rsidRPr="00B2489C">
        <w:rPr>
          <w:rFonts w:ascii="Times New Roman" w:eastAsia="Calibri" w:hAnsi="Times New Roman" w:cs="Times New Roman"/>
          <w:b/>
          <w:noProof/>
          <w:sz w:val="40"/>
          <w:szCs w:val="40"/>
          <w:lang w:eastAsia="bg-BG"/>
        </w:rPr>
        <w:drawing>
          <wp:inline distT="0" distB="0" distL="0" distR="0" wp14:anchorId="76855A2F" wp14:editId="74E1BD46">
            <wp:extent cx="552450" cy="933450"/>
            <wp:effectExtent l="0" t="0" r="0" b="0"/>
            <wp:docPr id="1" name="Картина 1" descr="gerb_jal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gerb_jalt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6000" contrast="-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3068F" w14:textId="77777777" w:rsidR="00B2489C" w:rsidRDefault="00B2489C" w:rsidP="00B2489C">
      <w:pPr>
        <w:pBdr>
          <w:bottom w:val="thickThinSmallGap" w:sz="24" w:space="1" w:color="auto"/>
        </w:pBdr>
        <w:spacing w:after="0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B2489C">
        <w:rPr>
          <w:rFonts w:ascii="Times New Roman" w:eastAsia="Calibri" w:hAnsi="Times New Roman" w:cs="Times New Roman"/>
          <w:b/>
          <w:sz w:val="40"/>
          <w:szCs w:val="40"/>
        </w:rPr>
        <w:t>ОБЩИНА ОПАН, ОБЛАСТ СТАРА ЗАГОРА</w:t>
      </w:r>
    </w:p>
    <w:p w14:paraId="65FF5D36" w14:textId="77777777" w:rsidR="00B2489C" w:rsidRPr="00B2489C" w:rsidRDefault="00B2489C" w:rsidP="00B2489C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10A7C27A" w14:textId="77777777" w:rsidR="00B2489C" w:rsidRPr="00B2489C" w:rsidRDefault="00B2489C" w:rsidP="00B2489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2489C">
        <w:rPr>
          <w:rFonts w:ascii="Times New Roman" w:eastAsia="Calibri" w:hAnsi="Times New Roman" w:cs="Times New Roman"/>
          <w:b/>
          <w:sz w:val="28"/>
          <w:szCs w:val="28"/>
        </w:rPr>
        <w:t>ДО</w:t>
      </w:r>
    </w:p>
    <w:p w14:paraId="0EDC7E57" w14:textId="77777777" w:rsidR="00B2489C" w:rsidRPr="00B2489C" w:rsidRDefault="00B2489C" w:rsidP="00B2489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2489C">
        <w:rPr>
          <w:rFonts w:ascii="Times New Roman" w:eastAsia="Calibri" w:hAnsi="Times New Roman" w:cs="Times New Roman"/>
          <w:b/>
          <w:sz w:val="28"/>
          <w:szCs w:val="28"/>
        </w:rPr>
        <w:t>ОБЩИНСКИ СЪВЕТ</w:t>
      </w:r>
    </w:p>
    <w:p w14:paraId="3BE7960A" w14:textId="77777777" w:rsidR="00B2489C" w:rsidRDefault="00B2489C" w:rsidP="00B2489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2489C">
        <w:rPr>
          <w:rFonts w:ascii="Times New Roman" w:eastAsia="Calibri" w:hAnsi="Times New Roman" w:cs="Times New Roman"/>
          <w:b/>
          <w:sz w:val="28"/>
          <w:szCs w:val="28"/>
        </w:rPr>
        <w:t>ОПАН</w:t>
      </w:r>
    </w:p>
    <w:p w14:paraId="3E73CD95" w14:textId="77777777" w:rsidR="008E4508" w:rsidRPr="00B2489C" w:rsidRDefault="008E4508" w:rsidP="00B2489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BA29FB2" w14:textId="77777777" w:rsidR="00B2489C" w:rsidRPr="00B2489C" w:rsidRDefault="00B2489C" w:rsidP="00B248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B2489C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 Р Е Д Л О Ж Е Н И Е</w:t>
      </w:r>
    </w:p>
    <w:p w14:paraId="28D57650" w14:textId="77777777" w:rsidR="00B2489C" w:rsidRPr="00B2489C" w:rsidRDefault="00B2489C" w:rsidP="00B2489C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20289E47" w14:textId="77777777" w:rsidR="00B2489C" w:rsidRPr="00B2489C" w:rsidRDefault="00B2489C" w:rsidP="00B248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2489C">
        <w:rPr>
          <w:rFonts w:ascii="Times New Roman" w:eastAsia="Calibri" w:hAnsi="Times New Roman" w:cs="Times New Roman"/>
          <w:b/>
          <w:sz w:val="24"/>
          <w:szCs w:val="24"/>
        </w:rPr>
        <w:t>ОТ ИНЖ. ГЕНЧО ДОНЕВ КОЛЕВ – КМЕТ НА ОБЩИНА ОПАН</w:t>
      </w:r>
    </w:p>
    <w:p w14:paraId="514CBAA5" w14:textId="77777777" w:rsidR="00B2489C" w:rsidRPr="00B2489C" w:rsidRDefault="00B2489C" w:rsidP="00B2489C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ru-RU" w:eastAsia="bg-BG"/>
        </w:rPr>
      </w:pPr>
    </w:p>
    <w:p w14:paraId="07A13645" w14:textId="2DE274A4" w:rsidR="00B2489C" w:rsidRPr="00251A22" w:rsidRDefault="00B2489C" w:rsidP="00B2489C">
      <w:pPr>
        <w:pBdr>
          <w:top w:val="threeDEmboss" w:sz="24" w:space="1" w:color="auto"/>
          <w:bottom w:val="threeDEmboss" w:sz="24" w:space="1" w:color="auto"/>
        </w:pBdr>
        <w:shd w:val="clear" w:color="auto" w:fill="E0E0E0"/>
        <w:tabs>
          <w:tab w:val="left" w:pos="644"/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89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ОТНОСНО:</w:t>
      </w:r>
      <w:r w:rsidRPr="00B2489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B35C3">
        <w:rPr>
          <w:rFonts w:ascii="Times New Roman" w:eastAsia="Times New Roman" w:hAnsi="Times New Roman" w:cs="Times New Roman"/>
          <w:b/>
          <w:sz w:val="24"/>
          <w:szCs w:val="24"/>
        </w:rPr>
        <w:t>Продажба на имот</w:t>
      </w:r>
      <w:r w:rsidRPr="00B2489C">
        <w:rPr>
          <w:rFonts w:ascii="Times New Roman" w:eastAsia="Times New Roman" w:hAnsi="Times New Roman" w:cs="Times New Roman"/>
          <w:b/>
          <w:sz w:val="24"/>
          <w:szCs w:val="24"/>
        </w:rPr>
        <w:t xml:space="preserve"> – частна общинска собственост</w:t>
      </w:r>
      <w:r w:rsidR="00251A22">
        <w:rPr>
          <w:rFonts w:ascii="Times New Roman" w:eastAsia="Times New Roman" w:hAnsi="Times New Roman" w:cs="Times New Roman"/>
          <w:b/>
          <w:sz w:val="24"/>
          <w:szCs w:val="24"/>
        </w:rPr>
        <w:t xml:space="preserve"> – УПИ </w:t>
      </w:r>
      <w:r w:rsidR="00251A2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III, </w:t>
      </w:r>
      <w:r w:rsidR="00251A22">
        <w:rPr>
          <w:rFonts w:ascii="Times New Roman" w:eastAsia="Times New Roman" w:hAnsi="Times New Roman" w:cs="Times New Roman"/>
          <w:b/>
          <w:sz w:val="24"/>
          <w:szCs w:val="24"/>
        </w:rPr>
        <w:t>кв.8 по план на с. Опан</w:t>
      </w:r>
    </w:p>
    <w:p w14:paraId="4EAB9EE0" w14:textId="77777777" w:rsidR="00B2489C" w:rsidRPr="00B2489C" w:rsidRDefault="00B2489C" w:rsidP="00B248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14:paraId="28FADEDA" w14:textId="77777777" w:rsidR="00B2489C" w:rsidRPr="00B2489C" w:rsidRDefault="00B2489C" w:rsidP="00B2489C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2489C">
        <w:rPr>
          <w:rFonts w:ascii="Times New Roman" w:eastAsia="Calibri" w:hAnsi="Times New Roman" w:cs="Times New Roman"/>
          <w:b/>
          <w:i/>
          <w:sz w:val="24"/>
          <w:szCs w:val="24"/>
        </w:rPr>
        <w:t>Уважаеми госпожи и господа общински съветници,</w:t>
      </w:r>
    </w:p>
    <w:p w14:paraId="3B44251E" w14:textId="77777777" w:rsidR="00B2489C" w:rsidRPr="00B2489C" w:rsidRDefault="00B2489C" w:rsidP="00B248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5350"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  <w:r w:rsidRPr="00C414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25350" w:rsidRPr="00C41481">
        <w:rPr>
          <w:rFonts w:ascii="Times New Roman" w:eastAsia="Calibri" w:hAnsi="Times New Roman" w:cs="Times New Roman"/>
          <w:sz w:val="24"/>
          <w:szCs w:val="24"/>
        </w:rPr>
        <w:t>1</w:t>
      </w:r>
      <w:r w:rsidR="00425350" w:rsidRPr="00425350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E43794">
        <w:rPr>
          <w:rFonts w:ascii="Times New Roman" w:eastAsia="Calibri" w:hAnsi="Times New Roman" w:cs="Times New Roman"/>
          <w:sz w:val="24"/>
          <w:szCs w:val="24"/>
        </w:rPr>
        <w:t xml:space="preserve"> Включен</w:t>
      </w:r>
      <w:r w:rsidR="00A629D8">
        <w:rPr>
          <w:rFonts w:ascii="Times New Roman" w:eastAsia="Calibri" w:hAnsi="Times New Roman" w:cs="Times New Roman"/>
          <w:sz w:val="24"/>
          <w:szCs w:val="24"/>
        </w:rPr>
        <w:t>и</w:t>
      </w:r>
      <w:r w:rsidRPr="00B2489C">
        <w:rPr>
          <w:rFonts w:ascii="Times New Roman" w:eastAsia="Calibri" w:hAnsi="Times New Roman" w:cs="Times New Roman"/>
          <w:sz w:val="24"/>
          <w:szCs w:val="24"/>
        </w:rPr>
        <w:t xml:space="preserve"> в „</w:t>
      </w:r>
      <w:r w:rsidRPr="00B2489C">
        <w:rPr>
          <w:rFonts w:ascii="Times New Roman" w:eastAsia="Times New Roman" w:hAnsi="Times New Roman" w:cs="Times New Roman"/>
          <w:b/>
          <w:sz w:val="24"/>
          <w:szCs w:val="24"/>
        </w:rPr>
        <w:t>Програмата за управление и разпореждане с имоти-общинска собственост в община Опан през 202</w:t>
      </w:r>
      <w:r w:rsidR="00DB1ECB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B2489C">
        <w:rPr>
          <w:rFonts w:ascii="Times New Roman" w:eastAsia="Times New Roman" w:hAnsi="Times New Roman" w:cs="Times New Roman"/>
          <w:b/>
          <w:sz w:val="24"/>
          <w:szCs w:val="24"/>
        </w:rPr>
        <w:t xml:space="preserve"> г.“</w:t>
      </w:r>
      <w:r w:rsidR="00A629D8" w:rsidRPr="00A629D8">
        <w:t xml:space="preserve"> </w:t>
      </w:r>
      <w:r w:rsidR="00A629D8" w:rsidRPr="00A629D8">
        <w:rPr>
          <w:rFonts w:ascii="Times New Roman" w:eastAsia="Times New Roman" w:hAnsi="Times New Roman" w:cs="Times New Roman"/>
          <w:b/>
          <w:sz w:val="24"/>
          <w:szCs w:val="24"/>
        </w:rPr>
        <w:t>за продажба</w:t>
      </w:r>
      <w:r w:rsidRPr="00B2489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629D8">
        <w:rPr>
          <w:rFonts w:ascii="Times New Roman" w:eastAsia="Times New Roman" w:hAnsi="Times New Roman" w:cs="Times New Roman"/>
          <w:b/>
          <w:sz w:val="24"/>
          <w:szCs w:val="24"/>
        </w:rPr>
        <w:t xml:space="preserve">са </w:t>
      </w:r>
      <w:r w:rsidRPr="00B2489C">
        <w:rPr>
          <w:rFonts w:ascii="Times New Roman" w:eastAsia="Times New Roman" w:hAnsi="Times New Roman" w:cs="Times New Roman"/>
          <w:b/>
          <w:sz w:val="24"/>
          <w:szCs w:val="24"/>
        </w:rPr>
        <w:t>по долу описани</w:t>
      </w:r>
      <w:r w:rsidR="00A629D8">
        <w:rPr>
          <w:rFonts w:ascii="Times New Roman" w:eastAsia="Times New Roman" w:hAnsi="Times New Roman" w:cs="Times New Roman"/>
          <w:b/>
          <w:sz w:val="24"/>
          <w:szCs w:val="24"/>
        </w:rPr>
        <w:t>те</w:t>
      </w:r>
      <w:r w:rsidRPr="00B2489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2489C">
        <w:rPr>
          <w:rFonts w:ascii="Times New Roman" w:eastAsia="Calibri" w:hAnsi="Times New Roman" w:cs="Times New Roman"/>
          <w:sz w:val="24"/>
          <w:szCs w:val="24"/>
        </w:rPr>
        <w:t>имот</w:t>
      </w:r>
      <w:r w:rsidR="00A629D8">
        <w:rPr>
          <w:rFonts w:ascii="Times New Roman" w:eastAsia="Calibri" w:hAnsi="Times New Roman" w:cs="Times New Roman"/>
          <w:sz w:val="24"/>
          <w:szCs w:val="24"/>
        </w:rPr>
        <w:t>и</w:t>
      </w:r>
      <w:r w:rsidRPr="00B2489C">
        <w:rPr>
          <w:rFonts w:ascii="Times New Roman" w:eastAsia="Calibri" w:hAnsi="Times New Roman" w:cs="Times New Roman"/>
          <w:sz w:val="24"/>
          <w:szCs w:val="24"/>
        </w:rPr>
        <w:t xml:space="preserve"> частна общинска собственост.</w:t>
      </w:r>
    </w:p>
    <w:p w14:paraId="4050B429" w14:textId="77777777" w:rsidR="00B2489C" w:rsidRPr="00B2489C" w:rsidRDefault="00B2489C" w:rsidP="00B248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89C">
        <w:rPr>
          <w:rFonts w:ascii="Times New Roman" w:eastAsia="Calibri" w:hAnsi="Times New Roman" w:cs="Times New Roman"/>
          <w:sz w:val="24"/>
          <w:szCs w:val="24"/>
        </w:rPr>
        <w:tab/>
        <w:t>Беше възложено изготвянето на пазарн</w:t>
      </w:r>
      <w:r w:rsidR="00A629D8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B2489C">
        <w:rPr>
          <w:rFonts w:ascii="Times New Roman" w:eastAsia="Calibri" w:hAnsi="Times New Roman" w:cs="Times New Roman"/>
          <w:sz w:val="24"/>
          <w:szCs w:val="24"/>
        </w:rPr>
        <w:t>оценк</w:t>
      </w:r>
      <w:r w:rsidR="00A629D8">
        <w:rPr>
          <w:rFonts w:ascii="Times New Roman" w:eastAsia="Calibri" w:hAnsi="Times New Roman" w:cs="Times New Roman"/>
          <w:sz w:val="24"/>
          <w:szCs w:val="24"/>
        </w:rPr>
        <w:t>и</w:t>
      </w:r>
      <w:r w:rsidRPr="00B2489C">
        <w:rPr>
          <w:rFonts w:ascii="Times New Roman" w:eastAsia="Calibri" w:hAnsi="Times New Roman" w:cs="Times New Roman"/>
          <w:sz w:val="24"/>
          <w:szCs w:val="24"/>
        </w:rPr>
        <w:t xml:space="preserve"> от външен лицензиран оценител. </w:t>
      </w:r>
    </w:p>
    <w:p w14:paraId="731C4E93" w14:textId="77777777" w:rsidR="00E370F7" w:rsidRPr="009D5B20" w:rsidRDefault="00B2489C" w:rsidP="009D5B2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89C">
        <w:rPr>
          <w:rFonts w:ascii="Times New Roman" w:eastAsia="Calibri" w:hAnsi="Times New Roman" w:cs="Times New Roman"/>
          <w:sz w:val="24"/>
          <w:szCs w:val="24"/>
        </w:rPr>
        <w:t>След разглеждане, анализ и преценка на цената на описани</w:t>
      </w:r>
      <w:r w:rsidR="00A629D8">
        <w:rPr>
          <w:rFonts w:ascii="Times New Roman" w:eastAsia="Calibri" w:hAnsi="Times New Roman" w:cs="Times New Roman"/>
          <w:sz w:val="24"/>
          <w:szCs w:val="24"/>
        </w:rPr>
        <w:t>те</w:t>
      </w:r>
      <w:r w:rsidR="00E437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2489C">
        <w:rPr>
          <w:rFonts w:ascii="Times New Roman" w:eastAsia="Calibri" w:hAnsi="Times New Roman" w:cs="Times New Roman"/>
          <w:sz w:val="24"/>
          <w:szCs w:val="24"/>
        </w:rPr>
        <w:t>имот</w:t>
      </w:r>
      <w:r w:rsidR="00A629D8">
        <w:rPr>
          <w:rFonts w:ascii="Times New Roman" w:eastAsia="Calibri" w:hAnsi="Times New Roman" w:cs="Times New Roman"/>
          <w:sz w:val="24"/>
          <w:szCs w:val="24"/>
        </w:rPr>
        <w:t>и</w:t>
      </w:r>
      <w:r w:rsidRPr="00B2489C">
        <w:rPr>
          <w:rFonts w:ascii="Times New Roman" w:eastAsia="Calibri" w:hAnsi="Times New Roman" w:cs="Times New Roman"/>
          <w:sz w:val="24"/>
          <w:szCs w:val="24"/>
        </w:rPr>
        <w:t xml:space="preserve"> (данъчна и пазарна оценка), предлагам имот</w:t>
      </w:r>
      <w:r w:rsidR="00A629D8">
        <w:rPr>
          <w:rFonts w:ascii="Times New Roman" w:eastAsia="Calibri" w:hAnsi="Times New Roman" w:cs="Times New Roman"/>
          <w:sz w:val="24"/>
          <w:szCs w:val="24"/>
        </w:rPr>
        <w:t>ите</w:t>
      </w:r>
      <w:r w:rsidR="00E43794">
        <w:rPr>
          <w:rFonts w:ascii="Times New Roman" w:eastAsia="Calibri" w:hAnsi="Times New Roman" w:cs="Times New Roman"/>
          <w:sz w:val="24"/>
          <w:szCs w:val="24"/>
        </w:rPr>
        <w:t xml:space="preserve"> да бъдат обявен</w:t>
      </w:r>
      <w:r w:rsidR="00A629D8">
        <w:rPr>
          <w:rFonts w:ascii="Times New Roman" w:eastAsia="Calibri" w:hAnsi="Times New Roman" w:cs="Times New Roman"/>
          <w:sz w:val="24"/>
          <w:szCs w:val="24"/>
        </w:rPr>
        <w:t>и</w:t>
      </w:r>
      <w:r w:rsidRPr="00B2489C">
        <w:rPr>
          <w:rFonts w:ascii="Times New Roman" w:eastAsia="Calibri" w:hAnsi="Times New Roman" w:cs="Times New Roman"/>
          <w:sz w:val="24"/>
          <w:szCs w:val="24"/>
        </w:rPr>
        <w:t xml:space="preserve"> за продажба чрез публично оповестен търг, при следн</w:t>
      </w:r>
      <w:r w:rsidR="00A629D8">
        <w:rPr>
          <w:rFonts w:ascii="Times New Roman" w:eastAsia="Calibri" w:hAnsi="Times New Roman" w:cs="Times New Roman"/>
          <w:sz w:val="24"/>
          <w:szCs w:val="24"/>
        </w:rPr>
        <w:t>и</w:t>
      </w:r>
      <w:r w:rsidRPr="00B2489C">
        <w:rPr>
          <w:rFonts w:ascii="Times New Roman" w:eastAsia="Calibri" w:hAnsi="Times New Roman" w:cs="Times New Roman"/>
          <w:sz w:val="24"/>
          <w:szCs w:val="24"/>
        </w:rPr>
        <w:t>т</w:t>
      </w:r>
      <w:r w:rsidR="00A629D8">
        <w:rPr>
          <w:rFonts w:ascii="Times New Roman" w:eastAsia="Calibri" w:hAnsi="Times New Roman" w:cs="Times New Roman"/>
          <w:sz w:val="24"/>
          <w:szCs w:val="24"/>
        </w:rPr>
        <w:t>е</w:t>
      </w:r>
      <w:r w:rsidRPr="00B2489C">
        <w:rPr>
          <w:rFonts w:ascii="Times New Roman" w:eastAsia="Calibri" w:hAnsi="Times New Roman" w:cs="Times New Roman"/>
          <w:sz w:val="24"/>
          <w:szCs w:val="24"/>
        </w:rPr>
        <w:t xml:space="preserve"> първоначалн</w:t>
      </w:r>
      <w:r w:rsidR="00A629D8">
        <w:rPr>
          <w:rFonts w:ascii="Times New Roman" w:eastAsia="Calibri" w:hAnsi="Times New Roman" w:cs="Times New Roman"/>
          <w:sz w:val="24"/>
          <w:szCs w:val="24"/>
        </w:rPr>
        <w:t>и</w:t>
      </w:r>
      <w:r w:rsidRPr="00B2489C">
        <w:rPr>
          <w:rFonts w:ascii="Times New Roman" w:eastAsia="Calibri" w:hAnsi="Times New Roman" w:cs="Times New Roman"/>
          <w:sz w:val="24"/>
          <w:szCs w:val="24"/>
        </w:rPr>
        <w:t xml:space="preserve"> тръжн</w:t>
      </w:r>
      <w:r w:rsidR="00A629D8">
        <w:rPr>
          <w:rFonts w:ascii="Times New Roman" w:eastAsia="Calibri" w:hAnsi="Times New Roman" w:cs="Times New Roman"/>
          <w:sz w:val="24"/>
          <w:szCs w:val="24"/>
        </w:rPr>
        <w:t>и</w:t>
      </w:r>
      <w:r w:rsidRPr="00B2489C">
        <w:rPr>
          <w:rFonts w:ascii="Times New Roman" w:eastAsia="Calibri" w:hAnsi="Times New Roman" w:cs="Times New Roman"/>
          <w:sz w:val="24"/>
          <w:szCs w:val="24"/>
        </w:rPr>
        <w:t xml:space="preserve"> цен</w:t>
      </w:r>
      <w:r w:rsidR="00A629D8">
        <w:rPr>
          <w:rFonts w:ascii="Times New Roman" w:eastAsia="Calibri" w:hAnsi="Times New Roman" w:cs="Times New Roman"/>
          <w:sz w:val="24"/>
          <w:szCs w:val="24"/>
        </w:rPr>
        <w:t>и</w:t>
      </w:r>
      <w:r w:rsidRPr="00B2489C">
        <w:rPr>
          <w:rFonts w:ascii="Times New Roman" w:eastAsia="Calibri" w:hAnsi="Times New Roman" w:cs="Times New Roman"/>
          <w:sz w:val="24"/>
          <w:szCs w:val="24"/>
        </w:rPr>
        <w:t>:</w:t>
      </w:r>
    </w:p>
    <w:tbl>
      <w:tblPr>
        <w:tblW w:w="10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3"/>
        <w:gridCol w:w="1793"/>
        <w:gridCol w:w="1824"/>
        <w:gridCol w:w="1808"/>
        <w:gridCol w:w="1842"/>
      </w:tblGrid>
      <w:tr w:rsidR="009D5B20" w:rsidRPr="009D5B20" w14:paraId="386EE000" w14:textId="77777777" w:rsidTr="00057584">
        <w:trPr>
          <w:trHeight w:val="560"/>
        </w:trPr>
        <w:tc>
          <w:tcPr>
            <w:tcW w:w="28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1FFF5AC2" w14:textId="77777777" w:rsidR="009D5B20" w:rsidRPr="009D5B20" w:rsidRDefault="009D5B20" w:rsidP="009D5B2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</w:pPr>
          </w:p>
          <w:p w14:paraId="224999F9" w14:textId="77777777" w:rsidR="009D5B20" w:rsidRPr="009D5B20" w:rsidRDefault="009D5B20" w:rsidP="009D5B2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</w:pPr>
            <w:r w:rsidRPr="009D5B2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  <w:t>Имот</w:t>
            </w:r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7CA4A298" w14:textId="77777777" w:rsidR="009D5B20" w:rsidRPr="009D5B20" w:rsidRDefault="009D5B20" w:rsidP="009D5B2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</w:pPr>
          </w:p>
          <w:p w14:paraId="52FEA9D0" w14:textId="77777777" w:rsidR="009D5B20" w:rsidRPr="009D5B20" w:rsidRDefault="009D5B20" w:rsidP="009D5B2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</w:pPr>
            <w:r w:rsidRPr="009D5B2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  <w:t>Площ –кв.м.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0EC56F80" w14:textId="4FDACBA7" w:rsidR="009D5B20" w:rsidRPr="00B2489C" w:rsidRDefault="009D5B20" w:rsidP="0079636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B248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Дан.</w:t>
            </w:r>
            <w:r w:rsidR="00895C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 </w:t>
            </w:r>
            <w:r w:rsidRPr="00B248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оценка</w:t>
            </w:r>
          </w:p>
          <w:p w14:paraId="47533A4C" w14:textId="77777777" w:rsidR="009D5B20" w:rsidRPr="00B2489C" w:rsidRDefault="009D5B20" w:rsidP="00796364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B248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в </w:t>
            </w:r>
            <w:r w:rsidR="00CB7999" w:rsidRPr="00CB79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евро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5EF0434F" w14:textId="77777777" w:rsidR="009D5B20" w:rsidRPr="00B2489C" w:rsidRDefault="009D5B20" w:rsidP="00FA4C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B248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Пазарна оценка</w:t>
            </w:r>
          </w:p>
          <w:p w14:paraId="42531566" w14:textId="77777777" w:rsidR="009D5B20" w:rsidRPr="00B2489C" w:rsidRDefault="009D5B20" w:rsidP="00FA4C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B248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в </w:t>
            </w:r>
            <w:r w:rsidR="00CB7999" w:rsidRPr="00CB79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евро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0868D2E2" w14:textId="77777777" w:rsidR="009D5B20" w:rsidRPr="00B2489C" w:rsidRDefault="009D5B20" w:rsidP="00FA4C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B248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Първоначална цена за търг – в </w:t>
            </w:r>
            <w:r w:rsidR="00CB7999" w:rsidRPr="00CB79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евро</w:t>
            </w:r>
          </w:p>
        </w:tc>
      </w:tr>
      <w:tr w:rsidR="009D5B20" w:rsidRPr="009D5B20" w14:paraId="36B87642" w14:textId="77777777" w:rsidTr="00057584">
        <w:trPr>
          <w:trHeight w:val="1122"/>
        </w:trPr>
        <w:tc>
          <w:tcPr>
            <w:tcW w:w="2893" w:type="dxa"/>
            <w:shd w:val="clear" w:color="auto" w:fill="FFFFFF"/>
          </w:tcPr>
          <w:p w14:paraId="334C652B" w14:textId="77777777" w:rsidR="00A0158A" w:rsidRPr="00A0158A" w:rsidRDefault="00A0158A" w:rsidP="00A01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</w:pPr>
            <w:r w:rsidRPr="00A0158A"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  <w:t>Празно дворно място</w:t>
            </w:r>
          </w:p>
          <w:p w14:paraId="3DAEF5B1" w14:textId="77777777" w:rsidR="00A0158A" w:rsidRDefault="00A0158A" w:rsidP="00A01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val="en-US" w:eastAsia="bg-BG" w:bidi="bg-BG"/>
              </w:rPr>
            </w:pPr>
            <w:r w:rsidRPr="00A0158A"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  <w:t xml:space="preserve">АЧОС </w:t>
            </w:r>
          </w:p>
          <w:p w14:paraId="12578315" w14:textId="77777777" w:rsidR="001812A5" w:rsidRDefault="00A0158A" w:rsidP="00A01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lang w:val="en-US"/>
              </w:rPr>
            </w:pPr>
            <w:r w:rsidRPr="00A0158A"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  <w:t>№ 1230/21.11.2025г.</w:t>
            </w:r>
            <w:r w:rsidR="001812A5">
              <w:t xml:space="preserve"> </w:t>
            </w:r>
          </w:p>
          <w:p w14:paraId="3975A174" w14:textId="4F8DEA04" w:rsidR="009D5B20" w:rsidRPr="00AA369C" w:rsidRDefault="001812A5" w:rsidP="00A01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</w:pPr>
            <w:r w:rsidRPr="001812A5"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  <w:t>УПИ III, кв.8 по план на с. Опан</w:t>
            </w:r>
          </w:p>
        </w:tc>
        <w:tc>
          <w:tcPr>
            <w:tcW w:w="1793" w:type="dxa"/>
            <w:shd w:val="clear" w:color="auto" w:fill="FFFFFF"/>
          </w:tcPr>
          <w:p w14:paraId="70BFC14B" w14:textId="77777777" w:rsidR="009D5B20" w:rsidRPr="00AA369C" w:rsidRDefault="009D5B20" w:rsidP="009D5B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val="en-US" w:eastAsia="bg-BG" w:bidi="bg-BG"/>
              </w:rPr>
            </w:pPr>
          </w:p>
          <w:p w14:paraId="07675881" w14:textId="0FDC4D36" w:rsidR="009D5B20" w:rsidRPr="005B360C" w:rsidRDefault="005B360C" w:rsidP="009D5B2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bg-BG" w:bidi="bg-BG"/>
              </w:rPr>
            </w:pPr>
            <w:r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val="en-US" w:eastAsia="bg-BG" w:bidi="bg-BG"/>
              </w:rPr>
              <w:t xml:space="preserve">19.736 </w:t>
            </w:r>
            <w:r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  <w:t>дка</w:t>
            </w:r>
          </w:p>
        </w:tc>
        <w:tc>
          <w:tcPr>
            <w:tcW w:w="1824" w:type="dxa"/>
            <w:shd w:val="clear" w:color="auto" w:fill="FFFFFF"/>
          </w:tcPr>
          <w:p w14:paraId="22BB02E4" w14:textId="77777777" w:rsidR="007E6150" w:rsidRPr="00AA369C" w:rsidRDefault="007E6150" w:rsidP="009D5B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</w:pPr>
          </w:p>
          <w:p w14:paraId="7B6A96E0" w14:textId="2C1995BD" w:rsidR="009D5B20" w:rsidRPr="005B360C" w:rsidRDefault="005B360C" w:rsidP="00AA36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</w:pPr>
            <w:r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val="en-US" w:eastAsia="bg-BG" w:bidi="bg-BG"/>
              </w:rPr>
              <w:t xml:space="preserve">37 839.10 </w:t>
            </w:r>
            <w:r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  <w:t>евро</w:t>
            </w:r>
          </w:p>
        </w:tc>
        <w:tc>
          <w:tcPr>
            <w:tcW w:w="1808" w:type="dxa"/>
            <w:shd w:val="clear" w:color="auto" w:fill="FFFFFF"/>
          </w:tcPr>
          <w:p w14:paraId="5B6A9016" w14:textId="77777777" w:rsidR="009D5B20" w:rsidRDefault="009D5B20" w:rsidP="009D5B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</w:pPr>
          </w:p>
          <w:p w14:paraId="67EFDC44" w14:textId="3F92CF4E" w:rsidR="005B360C" w:rsidRPr="00AA369C" w:rsidRDefault="005B360C" w:rsidP="009D5B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</w:pPr>
            <w:r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  <w:t>42 909 евро</w:t>
            </w:r>
          </w:p>
        </w:tc>
        <w:tc>
          <w:tcPr>
            <w:tcW w:w="1842" w:type="dxa"/>
            <w:shd w:val="clear" w:color="auto" w:fill="FFFFFF"/>
          </w:tcPr>
          <w:p w14:paraId="77E21123" w14:textId="77777777" w:rsidR="009D5B20" w:rsidRPr="009D5B20" w:rsidRDefault="009D5B20" w:rsidP="009D5B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val="en-US" w:eastAsia="bg-BG" w:bidi="bg-BG"/>
              </w:rPr>
            </w:pPr>
          </w:p>
        </w:tc>
      </w:tr>
    </w:tbl>
    <w:p w14:paraId="768DABCC" w14:textId="77777777" w:rsidR="009D5B20" w:rsidRDefault="009D5B20"/>
    <w:p w14:paraId="3404B728" w14:textId="77777777" w:rsidR="003E60A7" w:rsidRPr="003E60A7" w:rsidRDefault="003E60A7" w:rsidP="003E60A7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3E60A7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Предлагам на Общински съвет да вземе следното </w:t>
      </w:r>
    </w:p>
    <w:p w14:paraId="33F351B9" w14:textId="77777777" w:rsidR="003E60A7" w:rsidRPr="003E60A7" w:rsidRDefault="003E60A7" w:rsidP="003E60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3E60A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Р Е Ш Е Н И Е :</w:t>
      </w:r>
    </w:p>
    <w:p w14:paraId="1892F808" w14:textId="77777777" w:rsidR="003E60A7" w:rsidRPr="003E60A7" w:rsidRDefault="003E60A7" w:rsidP="003E60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59420BDE" w14:textId="77777777" w:rsidR="003E60A7" w:rsidRPr="003E60A7" w:rsidRDefault="003E60A7" w:rsidP="003E60A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3C1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 основание чл.21 ал.1 т.8 от Закона за местното самоуправление и местната администрация и чл.35, ал.1 от Закона за общинската собственост във </w:t>
      </w:r>
      <w:r w:rsidRPr="00C41481">
        <w:rPr>
          <w:rFonts w:ascii="Times New Roman" w:eastAsia="Times New Roman" w:hAnsi="Times New Roman" w:cs="Times New Roman"/>
          <w:sz w:val="24"/>
          <w:szCs w:val="24"/>
          <w:lang w:eastAsia="bg-BG"/>
        </w:rPr>
        <w:t>връзка с чл.</w:t>
      </w:r>
      <w:r w:rsidR="003E074C" w:rsidRPr="00C41481">
        <w:rPr>
          <w:rFonts w:ascii="Times New Roman" w:eastAsia="Times New Roman" w:hAnsi="Times New Roman" w:cs="Times New Roman"/>
          <w:sz w:val="24"/>
          <w:szCs w:val="24"/>
          <w:lang w:eastAsia="bg-BG"/>
        </w:rPr>
        <w:t>61</w:t>
      </w:r>
      <w:r w:rsidRPr="00C4148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</w:t>
      </w:r>
      <w:r w:rsidR="00513C15" w:rsidRPr="00513C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Наредба за реда за придобиване, управление и разпореждане с общинска собственост и условия за провеждане на търгове и конкурси на ОбС </w:t>
      </w:r>
      <w:r w:rsidR="00513C15" w:rsidRPr="00880015">
        <w:rPr>
          <w:rFonts w:ascii="Times New Roman" w:eastAsia="Times New Roman" w:hAnsi="Times New Roman" w:cs="Times New Roman"/>
          <w:sz w:val="24"/>
          <w:szCs w:val="24"/>
          <w:lang w:eastAsia="bg-BG"/>
        </w:rPr>
        <w:t>Опан</w:t>
      </w:r>
      <w:r w:rsidR="00C5143D" w:rsidRPr="008800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т.2.</w:t>
      </w:r>
      <w:r w:rsidR="00880015" w:rsidRPr="00880015">
        <w:rPr>
          <w:rFonts w:ascii="Times New Roman" w:eastAsia="Times New Roman" w:hAnsi="Times New Roman" w:cs="Times New Roman"/>
          <w:sz w:val="24"/>
          <w:szCs w:val="24"/>
          <w:lang w:eastAsia="bg-BG"/>
        </w:rPr>
        <w:t>3</w:t>
      </w:r>
      <w:r w:rsidR="00C5143D" w:rsidRPr="0088001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</w:t>
      </w:r>
      <w:r w:rsidR="00C5143D" w:rsidRPr="005B2B89">
        <w:rPr>
          <w:rFonts w:ascii="Times New Roman" w:eastAsia="Times New Roman" w:hAnsi="Times New Roman" w:cs="Times New Roman"/>
          <w:sz w:val="24"/>
          <w:szCs w:val="24"/>
          <w:lang w:eastAsia="bg-BG"/>
        </w:rPr>
        <w:t>т</w:t>
      </w:r>
      <w:r w:rsidRPr="00D73C1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D73C19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“</w:t>
      </w:r>
      <w:r w:rsidRPr="00D73C19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Програмата за управление и разпореждане с имоти-общинска собственост в община Опан през 202</w:t>
      </w:r>
      <w:r w:rsidR="00057584">
        <w:rPr>
          <w:rFonts w:ascii="Times New Roman" w:eastAsia="Times New Roman" w:hAnsi="Times New Roman" w:cs="Times New Roman"/>
          <w:sz w:val="24"/>
          <w:szCs w:val="24"/>
          <w:lang w:eastAsia="bg-BG"/>
        </w:rPr>
        <w:t>6</w:t>
      </w:r>
      <w:r w:rsidRPr="00D73C19">
        <w:rPr>
          <w:rFonts w:ascii="Times New Roman" w:eastAsia="Times New Roman" w:hAnsi="Times New Roman" w:cs="Times New Roman"/>
          <w:sz w:val="24"/>
          <w:szCs w:val="24"/>
          <w:lang w:eastAsia="bg-BG"/>
        </w:rPr>
        <w:t>г.</w:t>
      </w:r>
      <w:r w:rsidRPr="00D73C19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”</w:t>
      </w:r>
      <w:r w:rsidRPr="00D73C19">
        <w:rPr>
          <w:rFonts w:ascii="Times New Roman" w:eastAsia="Times New Roman" w:hAnsi="Times New Roman" w:cs="Times New Roman"/>
          <w:sz w:val="24"/>
          <w:szCs w:val="24"/>
          <w:lang w:eastAsia="bg-BG"/>
        </w:rPr>
        <w:t>, Общински</w:t>
      </w:r>
      <w:r w:rsidR="00C5143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съвет Опан</w:t>
      </w:r>
      <w:r w:rsidRPr="003E60A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</w:p>
    <w:p w14:paraId="55CE2FFE" w14:textId="77777777" w:rsidR="003E60A7" w:rsidRDefault="003E60A7" w:rsidP="00C26410">
      <w:pPr>
        <w:pStyle w:val="a6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E60A7">
        <w:rPr>
          <w:rFonts w:ascii="Times New Roman" w:eastAsia="Times New Roman" w:hAnsi="Times New Roman" w:cs="Times New Roman"/>
          <w:color w:val="000000"/>
          <w:sz w:val="24"/>
          <w:szCs w:val="24"/>
          <w:lang w:eastAsia="bg-BG" w:bidi="bg-BG"/>
        </w:rPr>
        <w:lastRenderedPageBreak/>
        <w:t xml:space="preserve">Дава съгласие за извършване на продажба на </w:t>
      </w:r>
      <w:r w:rsidRPr="003E60A7">
        <w:rPr>
          <w:rFonts w:ascii="Times New Roman" w:eastAsia="Times New Roman" w:hAnsi="Times New Roman" w:cs="Times New Roman"/>
          <w:sz w:val="24"/>
          <w:szCs w:val="24"/>
          <w:lang w:eastAsia="bg-BG"/>
        </w:rPr>
        <w:t>по-долу описани</w:t>
      </w:r>
      <w:r w:rsidR="00880015">
        <w:rPr>
          <w:rFonts w:ascii="Times New Roman" w:eastAsia="Times New Roman" w:hAnsi="Times New Roman" w:cs="Times New Roman"/>
          <w:sz w:val="24"/>
          <w:szCs w:val="24"/>
          <w:lang w:eastAsia="bg-BG"/>
        </w:rPr>
        <w:t>те</w:t>
      </w:r>
      <w:r w:rsidR="00F01A7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имот</w:t>
      </w:r>
      <w:r w:rsidR="00880015">
        <w:rPr>
          <w:rFonts w:ascii="Times New Roman" w:eastAsia="Times New Roman" w:hAnsi="Times New Roman" w:cs="Times New Roman"/>
          <w:sz w:val="24"/>
          <w:szCs w:val="24"/>
          <w:lang w:eastAsia="bg-BG"/>
        </w:rPr>
        <w:t>и</w:t>
      </w:r>
      <w:r w:rsidRPr="003E60A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– частна общинска собственост на територията на община Опан </w:t>
      </w:r>
      <w:r w:rsidR="00C5143D">
        <w:rPr>
          <w:rFonts w:ascii="Times New Roman" w:eastAsia="Times New Roman" w:hAnsi="Times New Roman" w:cs="Times New Roman"/>
          <w:color w:val="000000"/>
          <w:sz w:val="24"/>
          <w:szCs w:val="24"/>
          <w:lang w:eastAsia="bg-BG" w:bidi="bg-BG"/>
        </w:rPr>
        <w:t>чрез публично оповестен търг и о</w:t>
      </w:r>
      <w:r w:rsidR="00F01A77">
        <w:rPr>
          <w:rFonts w:ascii="Times New Roman" w:eastAsia="Times New Roman" w:hAnsi="Times New Roman" w:cs="Times New Roman"/>
          <w:color w:val="000000"/>
          <w:sz w:val="24"/>
          <w:szCs w:val="24"/>
          <w:lang w:eastAsia="bg-BG" w:bidi="bg-BG"/>
        </w:rPr>
        <w:t xml:space="preserve">пределя следната </w:t>
      </w:r>
      <w:r w:rsidRPr="003E60A7">
        <w:rPr>
          <w:rFonts w:ascii="Times New Roman" w:eastAsia="Times New Roman" w:hAnsi="Times New Roman" w:cs="Times New Roman"/>
          <w:color w:val="000000"/>
          <w:sz w:val="24"/>
          <w:szCs w:val="24"/>
          <w:lang w:eastAsia="bg-BG" w:bidi="bg-BG"/>
        </w:rPr>
        <w:t>пазарн</w:t>
      </w:r>
      <w:r w:rsidR="00F01A77">
        <w:rPr>
          <w:rFonts w:ascii="Times New Roman" w:eastAsia="Times New Roman" w:hAnsi="Times New Roman" w:cs="Times New Roman"/>
          <w:color w:val="000000"/>
          <w:sz w:val="24"/>
          <w:szCs w:val="24"/>
          <w:lang w:eastAsia="bg-BG" w:bidi="bg-BG"/>
        </w:rPr>
        <w:t xml:space="preserve">а </w:t>
      </w:r>
      <w:r w:rsidRPr="003E60A7">
        <w:rPr>
          <w:rFonts w:ascii="Times New Roman" w:eastAsia="Times New Roman" w:hAnsi="Times New Roman" w:cs="Times New Roman"/>
          <w:color w:val="000000"/>
          <w:sz w:val="24"/>
          <w:szCs w:val="24"/>
          <w:lang w:eastAsia="bg-BG" w:bidi="bg-BG"/>
        </w:rPr>
        <w:t>цен</w:t>
      </w:r>
      <w:r w:rsidR="00F01A77">
        <w:rPr>
          <w:rFonts w:ascii="Times New Roman" w:eastAsia="Times New Roman" w:hAnsi="Times New Roman" w:cs="Times New Roman"/>
          <w:color w:val="000000"/>
          <w:sz w:val="24"/>
          <w:szCs w:val="24"/>
          <w:lang w:eastAsia="bg-BG" w:bidi="bg-BG"/>
        </w:rPr>
        <w:t xml:space="preserve">а </w:t>
      </w:r>
      <w:r w:rsidRPr="003E60A7">
        <w:rPr>
          <w:rFonts w:ascii="Times New Roman" w:eastAsia="Times New Roman" w:hAnsi="Times New Roman" w:cs="Times New Roman"/>
          <w:color w:val="000000"/>
          <w:sz w:val="24"/>
          <w:szCs w:val="24"/>
          <w:lang w:eastAsia="bg-BG" w:bidi="bg-BG"/>
        </w:rPr>
        <w:t>на недвижим</w:t>
      </w:r>
      <w:r w:rsidR="00880015">
        <w:rPr>
          <w:rFonts w:ascii="Times New Roman" w:eastAsia="Times New Roman" w:hAnsi="Times New Roman" w:cs="Times New Roman"/>
          <w:color w:val="000000"/>
          <w:sz w:val="24"/>
          <w:szCs w:val="24"/>
          <w:lang w:eastAsia="bg-BG" w:bidi="bg-BG"/>
        </w:rPr>
        <w:t>ите</w:t>
      </w:r>
      <w:r w:rsidRPr="003E60A7">
        <w:rPr>
          <w:rFonts w:ascii="Times New Roman" w:eastAsia="Times New Roman" w:hAnsi="Times New Roman" w:cs="Times New Roman"/>
          <w:color w:val="000000"/>
          <w:sz w:val="24"/>
          <w:szCs w:val="24"/>
          <w:lang w:eastAsia="bg-BG" w:bidi="bg-BG"/>
        </w:rPr>
        <w:t xml:space="preserve"> имот</w:t>
      </w:r>
      <w:r w:rsidR="00880015">
        <w:rPr>
          <w:rFonts w:ascii="Times New Roman" w:eastAsia="Times New Roman" w:hAnsi="Times New Roman" w:cs="Times New Roman"/>
          <w:color w:val="000000"/>
          <w:sz w:val="24"/>
          <w:szCs w:val="24"/>
          <w:lang w:eastAsia="bg-BG" w:bidi="bg-BG"/>
        </w:rPr>
        <w:t>и</w:t>
      </w:r>
      <w:r w:rsidRPr="003E60A7">
        <w:rPr>
          <w:rFonts w:ascii="Times New Roman" w:eastAsia="Times New Roman" w:hAnsi="Times New Roman" w:cs="Times New Roman"/>
          <w:color w:val="000000"/>
          <w:sz w:val="24"/>
          <w:szCs w:val="24"/>
          <w:lang w:eastAsia="bg-BG" w:bidi="bg-BG"/>
        </w:rPr>
        <w:t xml:space="preserve"> /ЧОС/ в </w:t>
      </w:r>
      <w:r w:rsidRPr="003E60A7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община Опан.: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3"/>
        <w:gridCol w:w="1793"/>
        <w:gridCol w:w="1824"/>
        <w:gridCol w:w="1536"/>
        <w:gridCol w:w="1843"/>
      </w:tblGrid>
      <w:tr w:rsidR="00AA369C" w:rsidRPr="00B2489C" w14:paraId="63EDEA9F" w14:textId="77777777" w:rsidTr="00AA369C">
        <w:trPr>
          <w:trHeight w:val="560"/>
        </w:trPr>
        <w:tc>
          <w:tcPr>
            <w:tcW w:w="28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62141623" w14:textId="77777777" w:rsidR="00AA369C" w:rsidRPr="009D5B20" w:rsidRDefault="00AA369C" w:rsidP="00F1631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</w:pPr>
          </w:p>
          <w:p w14:paraId="37A22803" w14:textId="77777777" w:rsidR="00AA369C" w:rsidRPr="009D5B20" w:rsidRDefault="00AA369C" w:rsidP="00F1631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</w:pPr>
            <w:r w:rsidRPr="009D5B2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  <w:t>Имот</w:t>
            </w:r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62E5D91F" w14:textId="77777777" w:rsidR="00AA369C" w:rsidRPr="009D5B20" w:rsidRDefault="00AA369C" w:rsidP="00F1631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</w:pPr>
          </w:p>
          <w:p w14:paraId="26C778E4" w14:textId="77777777" w:rsidR="00AA369C" w:rsidRPr="009D5B20" w:rsidRDefault="00AA369C" w:rsidP="00F1631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</w:pPr>
            <w:r w:rsidRPr="009D5B2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  <w:t>Площ –кв.м.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4D759B9E" w14:textId="17C3B397" w:rsidR="00AA369C" w:rsidRPr="00B2489C" w:rsidRDefault="00AA369C" w:rsidP="00F1631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B248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Дан.</w:t>
            </w:r>
            <w:r w:rsidR="00895C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 </w:t>
            </w:r>
            <w:r w:rsidRPr="00B248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оценка</w:t>
            </w:r>
          </w:p>
          <w:p w14:paraId="33DFDF9B" w14:textId="77777777" w:rsidR="00AA369C" w:rsidRPr="00B2489C" w:rsidRDefault="00AA369C" w:rsidP="001B377E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B248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в </w:t>
            </w:r>
            <w:r w:rsidR="001B37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евро</w:t>
            </w: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2E9203AB" w14:textId="77777777" w:rsidR="00AA369C" w:rsidRPr="00B2489C" w:rsidRDefault="00AA369C" w:rsidP="00F1631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B248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Пазарна оценка</w:t>
            </w:r>
          </w:p>
          <w:p w14:paraId="32A3801A" w14:textId="77777777" w:rsidR="00AA369C" w:rsidRPr="00B2489C" w:rsidRDefault="00AA369C" w:rsidP="001B37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B248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в </w:t>
            </w:r>
            <w:r w:rsidR="001B37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евро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45763C23" w14:textId="77777777" w:rsidR="00AA369C" w:rsidRPr="00B2489C" w:rsidRDefault="001B377E" w:rsidP="001B37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Първоначална цена за търг – в евро</w:t>
            </w:r>
          </w:p>
        </w:tc>
      </w:tr>
      <w:tr w:rsidR="005B360C" w:rsidRPr="009D5B20" w14:paraId="1B6180BA" w14:textId="77777777" w:rsidTr="00AA369C">
        <w:trPr>
          <w:trHeight w:val="1091"/>
        </w:trPr>
        <w:tc>
          <w:tcPr>
            <w:tcW w:w="2893" w:type="dxa"/>
            <w:shd w:val="clear" w:color="auto" w:fill="FFFFFF"/>
          </w:tcPr>
          <w:p w14:paraId="2DC20E98" w14:textId="77777777" w:rsidR="005B360C" w:rsidRPr="00A0158A" w:rsidRDefault="005B360C" w:rsidP="005B3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</w:pPr>
            <w:r w:rsidRPr="00A0158A"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  <w:t>Празно дворно място</w:t>
            </w:r>
          </w:p>
          <w:p w14:paraId="08B699B1" w14:textId="77777777" w:rsidR="005B360C" w:rsidRDefault="005B360C" w:rsidP="005B3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val="en-US" w:eastAsia="bg-BG" w:bidi="bg-BG"/>
              </w:rPr>
            </w:pPr>
            <w:r w:rsidRPr="00A0158A"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  <w:t xml:space="preserve">АЧОС </w:t>
            </w:r>
          </w:p>
          <w:p w14:paraId="6032BED1" w14:textId="77777777" w:rsidR="005B360C" w:rsidRDefault="005B360C" w:rsidP="005B3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lang w:val="en-US"/>
              </w:rPr>
            </w:pPr>
            <w:r w:rsidRPr="00A0158A"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  <w:t>№ 1230/21.11.2025г.</w:t>
            </w:r>
            <w:r>
              <w:t xml:space="preserve"> </w:t>
            </w:r>
          </w:p>
          <w:p w14:paraId="389102CC" w14:textId="15CF3584" w:rsidR="005B360C" w:rsidRPr="00AA369C" w:rsidRDefault="005B360C" w:rsidP="005B3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</w:pPr>
            <w:r w:rsidRPr="001812A5"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  <w:t>УПИ III, кв.8 по план на с. Опан</w:t>
            </w:r>
          </w:p>
        </w:tc>
        <w:tc>
          <w:tcPr>
            <w:tcW w:w="1793" w:type="dxa"/>
            <w:shd w:val="clear" w:color="auto" w:fill="FFFFFF"/>
          </w:tcPr>
          <w:p w14:paraId="6C3D024C" w14:textId="77777777" w:rsidR="005B360C" w:rsidRPr="00AA369C" w:rsidRDefault="005B360C" w:rsidP="005B36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val="en-US" w:eastAsia="bg-BG" w:bidi="bg-BG"/>
              </w:rPr>
            </w:pPr>
          </w:p>
          <w:p w14:paraId="634FFFE3" w14:textId="7B8DFE90" w:rsidR="005B360C" w:rsidRPr="00AA369C" w:rsidRDefault="005B360C" w:rsidP="005B36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bg-BG" w:bidi="bg-BG"/>
              </w:rPr>
            </w:pPr>
            <w:r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val="en-US" w:eastAsia="bg-BG" w:bidi="bg-BG"/>
              </w:rPr>
              <w:t xml:space="preserve">19.736 </w:t>
            </w:r>
            <w:r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  <w:t>дка</w:t>
            </w:r>
          </w:p>
        </w:tc>
        <w:tc>
          <w:tcPr>
            <w:tcW w:w="1824" w:type="dxa"/>
            <w:shd w:val="clear" w:color="auto" w:fill="FFFFFF"/>
          </w:tcPr>
          <w:p w14:paraId="71EFC898" w14:textId="77777777" w:rsidR="005B360C" w:rsidRPr="00AA369C" w:rsidRDefault="005B360C" w:rsidP="005B36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</w:pPr>
          </w:p>
          <w:p w14:paraId="3AF175D4" w14:textId="75173181" w:rsidR="005B360C" w:rsidRPr="00AA369C" w:rsidRDefault="00040F1B" w:rsidP="005B36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</w:pPr>
            <w:r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val="en-US" w:eastAsia="bg-BG" w:bidi="bg-BG"/>
              </w:rPr>
              <w:t xml:space="preserve">37 839.10 </w:t>
            </w:r>
            <w:r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  <w:t>евро</w:t>
            </w:r>
          </w:p>
        </w:tc>
        <w:tc>
          <w:tcPr>
            <w:tcW w:w="1536" w:type="dxa"/>
            <w:shd w:val="clear" w:color="auto" w:fill="FFFFFF"/>
          </w:tcPr>
          <w:p w14:paraId="78398F15" w14:textId="77777777" w:rsidR="005B360C" w:rsidRPr="00AA369C" w:rsidRDefault="005B360C" w:rsidP="005B36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</w:pPr>
          </w:p>
          <w:p w14:paraId="6C20F085" w14:textId="692A2243" w:rsidR="005B360C" w:rsidRPr="00AA369C" w:rsidRDefault="005B360C" w:rsidP="005B36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</w:pPr>
            <w:r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eastAsia="bg-BG" w:bidi="bg-BG"/>
              </w:rPr>
              <w:t>42 909 евро</w:t>
            </w:r>
          </w:p>
        </w:tc>
        <w:tc>
          <w:tcPr>
            <w:tcW w:w="1843" w:type="dxa"/>
            <w:shd w:val="clear" w:color="auto" w:fill="FFFFFF"/>
          </w:tcPr>
          <w:p w14:paraId="46B7FC93" w14:textId="77777777" w:rsidR="005B360C" w:rsidRPr="009D5B20" w:rsidRDefault="005B360C" w:rsidP="005B360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Arial Unicode MS"/>
                <w:color w:val="000000"/>
                <w:sz w:val="24"/>
                <w:szCs w:val="24"/>
                <w:lang w:val="en-US" w:eastAsia="bg-BG" w:bidi="bg-BG"/>
              </w:rPr>
            </w:pPr>
          </w:p>
        </w:tc>
      </w:tr>
    </w:tbl>
    <w:p w14:paraId="3489C3D1" w14:textId="77777777" w:rsidR="00567625" w:rsidRPr="005B360C" w:rsidRDefault="00567625" w:rsidP="005B07A5">
      <w:pPr>
        <w:widowControl w:val="0"/>
        <w:tabs>
          <w:tab w:val="left" w:pos="0"/>
        </w:tabs>
        <w:spacing w:after="0" w:line="240" w:lineRule="auto"/>
        <w:ind w:right="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bg-BG"/>
        </w:rPr>
      </w:pPr>
    </w:p>
    <w:p w14:paraId="2429F9DA" w14:textId="77777777" w:rsidR="005B07A5" w:rsidRPr="005B07A5" w:rsidRDefault="00F01A77" w:rsidP="005B07A5">
      <w:pPr>
        <w:widowControl w:val="0"/>
        <w:tabs>
          <w:tab w:val="left" w:pos="0"/>
        </w:tabs>
        <w:spacing w:after="0" w:line="240" w:lineRule="auto"/>
        <w:ind w:right="1"/>
        <w:contextualSpacing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bg-BG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ab/>
        <w:t xml:space="preserve">2. </w:t>
      </w:r>
      <w:r w:rsidR="005B07A5" w:rsidRPr="005B07A5">
        <w:rPr>
          <w:rFonts w:ascii="Times New Roman" w:eastAsia="Times New Roman" w:hAnsi="Times New Roman" w:cs="Times New Roman"/>
          <w:bCs/>
          <w:sz w:val="24"/>
          <w:szCs w:val="24"/>
          <w:lang w:val="en-US" w:eastAsia="bg-BG"/>
        </w:rPr>
        <w:t xml:space="preserve"> </w:t>
      </w:r>
      <w:r w:rsidR="005B07A5" w:rsidRPr="005B07A5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Определя депозит за участие в публично оповестения търг – 30% от първоначалната тръжна цена, внесен  в касата или по банковата сметка на община Опан.</w:t>
      </w:r>
    </w:p>
    <w:p w14:paraId="7962DA43" w14:textId="77777777" w:rsidR="005B07A5" w:rsidRPr="005B07A5" w:rsidRDefault="005B07A5" w:rsidP="005B07A5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16"/>
          <w:szCs w:val="16"/>
          <w:lang w:eastAsia="bg-BG" w:bidi="bg-BG"/>
        </w:rPr>
      </w:pPr>
      <w:r w:rsidRPr="005B07A5">
        <w:rPr>
          <w:rFonts w:ascii="Times New Roman" w:eastAsia="Courier New" w:hAnsi="Times New Roman" w:cs="Times New Roman"/>
          <w:color w:val="000000"/>
          <w:sz w:val="24"/>
          <w:szCs w:val="24"/>
          <w:lang w:eastAsia="bg-BG" w:bidi="bg-BG"/>
        </w:rPr>
        <w:tab/>
      </w:r>
      <w:r w:rsidRPr="005B07A5">
        <w:rPr>
          <w:rFonts w:ascii="Times New Roman" w:eastAsia="Courier New" w:hAnsi="Times New Roman" w:cs="Times New Roman"/>
          <w:color w:val="000000"/>
          <w:sz w:val="24"/>
          <w:szCs w:val="24"/>
          <w:lang w:eastAsia="bg-BG" w:bidi="bg-BG"/>
        </w:rPr>
        <w:tab/>
      </w:r>
      <w:r w:rsidR="00F01A77">
        <w:rPr>
          <w:rFonts w:ascii="Times New Roman" w:eastAsia="Courier New" w:hAnsi="Times New Roman" w:cs="Times New Roman"/>
          <w:color w:val="000000"/>
          <w:sz w:val="24"/>
          <w:szCs w:val="24"/>
          <w:lang w:eastAsia="bg-BG" w:bidi="bg-BG"/>
        </w:rPr>
        <w:t>3</w:t>
      </w:r>
      <w:r w:rsidRPr="005B07A5">
        <w:rPr>
          <w:rFonts w:ascii="Times New Roman" w:eastAsia="Courier New" w:hAnsi="Times New Roman" w:cs="Times New Roman"/>
          <w:color w:val="000000"/>
          <w:sz w:val="24"/>
          <w:szCs w:val="24"/>
          <w:lang w:eastAsia="bg-BG" w:bidi="bg-BG"/>
        </w:rPr>
        <w:t>.</w:t>
      </w:r>
      <w:r w:rsidRPr="005B07A5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bg-BG" w:bidi="bg-BG"/>
        </w:rPr>
        <w:t xml:space="preserve"> </w:t>
      </w:r>
      <w:r w:rsidRPr="005B07A5">
        <w:rPr>
          <w:rFonts w:ascii="Times New Roman" w:eastAsia="Courier New" w:hAnsi="Times New Roman" w:cs="Times New Roman"/>
          <w:color w:val="000000"/>
          <w:sz w:val="24"/>
          <w:szCs w:val="24"/>
          <w:lang w:eastAsia="bg-BG" w:bidi="bg-BG"/>
        </w:rPr>
        <w:t xml:space="preserve">Упълномощава Кмета на Община Опан да осъществи процедура по провеждането на публично оповестен  търг с тайно наддаване за продажба на недвижими имоти /ЧОС/, при условията на </w:t>
      </w:r>
      <w:r w:rsidR="00C26410" w:rsidRPr="00C26410">
        <w:rPr>
          <w:rFonts w:ascii="Times New Roman" w:eastAsia="Courier New" w:hAnsi="Times New Roman" w:cs="Times New Roman"/>
          <w:color w:val="000000"/>
          <w:sz w:val="24"/>
          <w:szCs w:val="24"/>
          <w:lang w:eastAsia="bg-BG" w:bidi="bg-BG"/>
        </w:rPr>
        <w:t xml:space="preserve">Наредба за реда за придобиване, управление и разпореждане с общинска собственост и условия за провеждане на търгове и конкурси на ОбС Опан </w:t>
      </w:r>
      <w:r w:rsidRPr="005B07A5">
        <w:rPr>
          <w:rFonts w:ascii="Times New Roman" w:eastAsia="Courier New" w:hAnsi="Times New Roman" w:cs="Times New Roman"/>
          <w:color w:val="000000"/>
          <w:sz w:val="24"/>
          <w:szCs w:val="24"/>
          <w:lang w:eastAsia="bg-BG" w:bidi="bg-BG"/>
        </w:rPr>
        <w:t>и да сключи договор за покупко-продажба с лицето определено за спечелило търга за имота.</w:t>
      </w:r>
    </w:p>
    <w:p w14:paraId="605C33C6" w14:textId="77777777" w:rsidR="00567625" w:rsidRPr="00057584" w:rsidRDefault="000F0AB8" w:rsidP="00057584">
      <w:pPr>
        <w:widowControl w:val="0"/>
        <w:tabs>
          <w:tab w:val="left" w:pos="284"/>
        </w:tabs>
        <w:spacing w:line="240" w:lineRule="auto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bg-BG" w:bidi="bg-BG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bg-BG" w:bidi="bg-BG"/>
        </w:rPr>
        <w:tab/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bg-BG" w:bidi="bg-BG"/>
        </w:rPr>
        <w:tab/>
      </w:r>
      <w:r w:rsidR="00F01A77">
        <w:rPr>
          <w:rFonts w:ascii="Times New Roman" w:eastAsia="Courier New" w:hAnsi="Times New Roman" w:cs="Times New Roman"/>
          <w:color w:val="000000"/>
          <w:sz w:val="24"/>
          <w:szCs w:val="24"/>
          <w:lang w:eastAsia="bg-BG" w:bidi="bg-BG"/>
        </w:rPr>
        <w:t>4</w:t>
      </w:r>
      <w:r w:rsidR="005B07A5" w:rsidRPr="005B07A5">
        <w:rPr>
          <w:rFonts w:ascii="Times New Roman" w:eastAsia="Courier New" w:hAnsi="Times New Roman" w:cs="Times New Roman"/>
          <w:color w:val="000000"/>
          <w:sz w:val="24"/>
          <w:szCs w:val="24"/>
          <w:lang w:eastAsia="bg-BG" w:bidi="bg-BG"/>
        </w:rPr>
        <w:t>.</w:t>
      </w:r>
      <w:r w:rsidR="005B07A5" w:rsidRPr="005B07A5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bg-BG" w:bidi="bg-BG"/>
        </w:rPr>
        <w:t xml:space="preserve"> </w:t>
      </w:r>
      <w:r w:rsidR="005B07A5" w:rsidRPr="005B07A5">
        <w:rPr>
          <w:rFonts w:ascii="Times New Roman" w:eastAsia="Courier New" w:hAnsi="Times New Roman" w:cs="Times New Roman"/>
          <w:color w:val="000000"/>
          <w:sz w:val="24"/>
          <w:szCs w:val="24"/>
          <w:lang w:eastAsia="bg-BG" w:bidi="bg-BG"/>
        </w:rPr>
        <w:t>Определеният за купувач на имот</w:t>
      </w:r>
      <w:r w:rsidR="00C26410">
        <w:rPr>
          <w:rFonts w:ascii="Times New Roman" w:eastAsia="Courier New" w:hAnsi="Times New Roman" w:cs="Times New Roman"/>
          <w:color w:val="000000"/>
          <w:sz w:val="24"/>
          <w:szCs w:val="24"/>
          <w:lang w:eastAsia="bg-BG" w:bidi="bg-BG"/>
        </w:rPr>
        <w:t>а</w:t>
      </w:r>
      <w:r w:rsidR="005B07A5" w:rsidRPr="005B07A5">
        <w:rPr>
          <w:rFonts w:ascii="Times New Roman" w:eastAsia="Courier New" w:hAnsi="Times New Roman" w:cs="Times New Roman"/>
          <w:color w:val="000000"/>
          <w:sz w:val="24"/>
          <w:szCs w:val="24"/>
          <w:lang w:eastAsia="bg-BG" w:bidi="bg-BG"/>
        </w:rPr>
        <w:t xml:space="preserve"> да заплати достигнатата цена на имота</w:t>
      </w:r>
      <w:r w:rsidR="005B07A5" w:rsidRPr="005B07A5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в едномесечен срок от връчването на влязлата в сила заповед за определяне на спечелилия публично оповестения търг участник, по банковата сметка на община </w:t>
      </w:r>
      <w:r w:rsidR="005B07A5" w:rsidRPr="00E73F35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Опан</w:t>
      </w:r>
      <w:r w:rsidR="005B07A5" w:rsidRPr="00E73F35">
        <w:rPr>
          <w:rFonts w:ascii="Times New Roman" w:eastAsia="Courier New" w:hAnsi="Times New Roman" w:cs="Times New Roman"/>
          <w:color w:val="000000"/>
          <w:sz w:val="24"/>
          <w:szCs w:val="24"/>
          <w:lang w:eastAsia="bg-BG" w:bidi="bg-BG"/>
        </w:rPr>
        <w:t xml:space="preserve">, </w:t>
      </w:r>
      <w:r w:rsidR="00AC5A9D" w:rsidRPr="00AA04B5">
        <w:rPr>
          <w:rFonts w:ascii="Times New Roman" w:eastAsia="Courier New" w:hAnsi="Times New Roman" w:cs="Times New Roman"/>
          <w:color w:val="000000"/>
          <w:sz w:val="24"/>
          <w:szCs w:val="24"/>
          <w:lang w:eastAsia="bg-BG" w:bidi="bg-BG"/>
        </w:rPr>
        <w:t>съгласно чл.</w:t>
      </w:r>
      <w:r w:rsidR="00AA04B5" w:rsidRPr="00AA04B5">
        <w:rPr>
          <w:rFonts w:ascii="Times New Roman" w:eastAsia="Courier New" w:hAnsi="Times New Roman" w:cs="Times New Roman"/>
          <w:color w:val="000000"/>
          <w:sz w:val="24"/>
          <w:szCs w:val="24"/>
          <w:lang w:eastAsia="bg-BG" w:bidi="bg-BG"/>
        </w:rPr>
        <w:t>97</w:t>
      </w:r>
      <w:r w:rsidR="005B07A5" w:rsidRPr="00AA04B5">
        <w:rPr>
          <w:rFonts w:ascii="Times New Roman" w:eastAsia="Courier New" w:hAnsi="Times New Roman" w:cs="Times New Roman"/>
          <w:color w:val="000000"/>
          <w:sz w:val="24"/>
          <w:szCs w:val="24"/>
          <w:lang w:eastAsia="bg-BG" w:bidi="bg-BG"/>
        </w:rPr>
        <w:t xml:space="preserve"> от </w:t>
      </w:r>
      <w:r w:rsidR="00AA04B5" w:rsidRPr="00AA04B5">
        <w:rPr>
          <w:rFonts w:ascii="Times New Roman" w:eastAsia="Times New Roman" w:hAnsi="Times New Roman" w:cs="Times New Roman"/>
          <w:sz w:val="24"/>
          <w:szCs w:val="24"/>
          <w:lang w:eastAsia="bg-BG"/>
        </w:rPr>
        <w:t>Наредба за реда за придобиване, управление и разпореждане с общинска собственост и</w:t>
      </w:r>
      <w:r w:rsidR="00AA04B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условия за провеждане на търгове и конкурси на ОбС Опан</w:t>
      </w:r>
      <w:r w:rsidR="005B07A5" w:rsidRPr="00E73F35">
        <w:rPr>
          <w:rFonts w:ascii="Times New Roman" w:eastAsia="Courier New" w:hAnsi="Times New Roman" w:cs="Times New Roman"/>
          <w:color w:val="000000"/>
          <w:sz w:val="24"/>
          <w:szCs w:val="24"/>
          <w:lang w:eastAsia="bg-BG" w:bidi="bg-BG"/>
        </w:rPr>
        <w:t>. Договорът се сключва след заплащане на всички дължими суми.</w:t>
      </w:r>
    </w:p>
    <w:p w14:paraId="4C3B2173" w14:textId="77777777" w:rsidR="00567625" w:rsidRDefault="00567625" w:rsidP="005B07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137F0F8C" w14:textId="77777777" w:rsidR="005B07A5" w:rsidRDefault="005B07A5" w:rsidP="005B07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0C842E60" w14:textId="77777777" w:rsidR="004F325B" w:rsidRDefault="004F325B" w:rsidP="005B07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45F3DB69" w14:textId="77777777" w:rsidR="004F325B" w:rsidRPr="005B07A5" w:rsidRDefault="004F325B" w:rsidP="005B07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37353060" w14:textId="77777777" w:rsidR="005B07A5" w:rsidRPr="005B07A5" w:rsidRDefault="005B07A5" w:rsidP="005B07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5B07A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ВНОСИТЕЛ:</w:t>
      </w:r>
    </w:p>
    <w:p w14:paraId="0E8D9591" w14:textId="77777777" w:rsidR="005B07A5" w:rsidRPr="005B07A5" w:rsidRDefault="005B07A5" w:rsidP="005B07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5B07A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КМЕТ НА ОБЩИНА ОПАН</w:t>
      </w:r>
    </w:p>
    <w:p w14:paraId="68AF821D" w14:textId="77777777" w:rsidR="005B07A5" w:rsidRPr="005B07A5" w:rsidRDefault="005B07A5" w:rsidP="005B07A5">
      <w:pPr>
        <w:spacing w:after="0" w:line="240" w:lineRule="auto"/>
        <w:jc w:val="both"/>
        <w:rPr>
          <w:rFonts w:ascii="Calibri" w:eastAsia="Calibri" w:hAnsi="Calibri" w:cs="Times New Roman"/>
          <w:lang w:val="ru-RU"/>
        </w:rPr>
      </w:pPr>
      <w:r w:rsidRPr="005B07A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ГЕНЧО КОЛЕВ/</w:t>
      </w:r>
    </w:p>
    <w:sectPr w:rsidR="005B07A5" w:rsidRPr="005B07A5" w:rsidSect="008E45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94CFE" w14:textId="77777777" w:rsidR="00F7242F" w:rsidRDefault="00F7242F" w:rsidP="00AA369C">
      <w:pPr>
        <w:spacing w:after="0" w:line="240" w:lineRule="auto"/>
      </w:pPr>
      <w:r>
        <w:separator/>
      </w:r>
    </w:p>
  </w:endnote>
  <w:endnote w:type="continuationSeparator" w:id="0">
    <w:p w14:paraId="70C84B29" w14:textId="77777777" w:rsidR="00F7242F" w:rsidRDefault="00F7242F" w:rsidP="00AA3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18CB6" w14:textId="77777777" w:rsidR="00F7242F" w:rsidRDefault="00F7242F" w:rsidP="00AA369C">
      <w:pPr>
        <w:spacing w:after="0" w:line="240" w:lineRule="auto"/>
      </w:pPr>
      <w:r>
        <w:separator/>
      </w:r>
    </w:p>
  </w:footnote>
  <w:footnote w:type="continuationSeparator" w:id="0">
    <w:p w14:paraId="3DA564CB" w14:textId="77777777" w:rsidR="00F7242F" w:rsidRDefault="00F7242F" w:rsidP="00AA36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F271D"/>
    <w:multiLevelType w:val="hybridMultilevel"/>
    <w:tmpl w:val="5FD4C498"/>
    <w:lvl w:ilvl="0" w:tplc="7F707A26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177158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3C25"/>
    <w:rsid w:val="00026386"/>
    <w:rsid w:val="000406A5"/>
    <w:rsid w:val="00040F1B"/>
    <w:rsid w:val="00050422"/>
    <w:rsid w:val="00057088"/>
    <w:rsid w:val="00057584"/>
    <w:rsid w:val="00070B6E"/>
    <w:rsid w:val="00074CF5"/>
    <w:rsid w:val="00091CBC"/>
    <w:rsid w:val="000B1C6B"/>
    <w:rsid w:val="000C118A"/>
    <w:rsid w:val="000D5168"/>
    <w:rsid w:val="000F0AB8"/>
    <w:rsid w:val="000F0D3B"/>
    <w:rsid w:val="000F52CD"/>
    <w:rsid w:val="001068D3"/>
    <w:rsid w:val="00113BEC"/>
    <w:rsid w:val="001250D3"/>
    <w:rsid w:val="00135CFD"/>
    <w:rsid w:val="001812A5"/>
    <w:rsid w:val="001A152A"/>
    <w:rsid w:val="001A7090"/>
    <w:rsid w:val="001B35C3"/>
    <w:rsid w:val="001B377E"/>
    <w:rsid w:val="001D3A12"/>
    <w:rsid w:val="00203EAA"/>
    <w:rsid w:val="0022639B"/>
    <w:rsid w:val="00234B24"/>
    <w:rsid w:val="00251A22"/>
    <w:rsid w:val="00263738"/>
    <w:rsid w:val="002732B2"/>
    <w:rsid w:val="002B64BC"/>
    <w:rsid w:val="002B6A10"/>
    <w:rsid w:val="002C79E0"/>
    <w:rsid w:val="002D0F68"/>
    <w:rsid w:val="002D6C5C"/>
    <w:rsid w:val="00306A82"/>
    <w:rsid w:val="00326121"/>
    <w:rsid w:val="00337B33"/>
    <w:rsid w:val="003505BA"/>
    <w:rsid w:val="00353FAF"/>
    <w:rsid w:val="003C7D99"/>
    <w:rsid w:val="003D0773"/>
    <w:rsid w:val="003D13B1"/>
    <w:rsid w:val="003E074C"/>
    <w:rsid w:val="003E60A7"/>
    <w:rsid w:val="003F036F"/>
    <w:rsid w:val="00425350"/>
    <w:rsid w:val="00433079"/>
    <w:rsid w:val="004439BF"/>
    <w:rsid w:val="004502F1"/>
    <w:rsid w:val="00451458"/>
    <w:rsid w:val="004A56B2"/>
    <w:rsid w:val="004B0A96"/>
    <w:rsid w:val="004E53FF"/>
    <w:rsid w:val="004F325B"/>
    <w:rsid w:val="00505674"/>
    <w:rsid w:val="00513C15"/>
    <w:rsid w:val="005305EA"/>
    <w:rsid w:val="00541CCE"/>
    <w:rsid w:val="00542B22"/>
    <w:rsid w:val="00567625"/>
    <w:rsid w:val="00570972"/>
    <w:rsid w:val="005B07A5"/>
    <w:rsid w:val="005B18B2"/>
    <w:rsid w:val="005B2B89"/>
    <w:rsid w:val="005B360C"/>
    <w:rsid w:val="005C0DAC"/>
    <w:rsid w:val="005E3A17"/>
    <w:rsid w:val="005E5391"/>
    <w:rsid w:val="00616775"/>
    <w:rsid w:val="00633FB9"/>
    <w:rsid w:val="00636EEE"/>
    <w:rsid w:val="00640439"/>
    <w:rsid w:val="006668D6"/>
    <w:rsid w:val="006851D2"/>
    <w:rsid w:val="0068707D"/>
    <w:rsid w:val="006C6E3C"/>
    <w:rsid w:val="006D19D4"/>
    <w:rsid w:val="006D7315"/>
    <w:rsid w:val="006E4BD9"/>
    <w:rsid w:val="006E4C10"/>
    <w:rsid w:val="006E684F"/>
    <w:rsid w:val="00701430"/>
    <w:rsid w:val="007227A9"/>
    <w:rsid w:val="00732841"/>
    <w:rsid w:val="007505F1"/>
    <w:rsid w:val="00796364"/>
    <w:rsid w:val="007A0596"/>
    <w:rsid w:val="007A1770"/>
    <w:rsid w:val="007E6150"/>
    <w:rsid w:val="0080136A"/>
    <w:rsid w:val="00814F24"/>
    <w:rsid w:val="00842AA4"/>
    <w:rsid w:val="00846524"/>
    <w:rsid w:val="0085535A"/>
    <w:rsid w:val="0086307C"/>
    <w:rsid w:val="00880015"/>
    <w:rsid w:val="00882B45"/>
    <w:rsid w:val="00895C71"/>
    <w:rsid w:val="008B0F54"/>
    <w:rsid w:val="008C70E2"/>
    <w:rsid w:val="008D2749"/>
    <w:rsid w:val="008E0BD3"/>
    <w:rsid w:val="008E4508"/>
    <w:rsid w:val="00903D38"/>
    <w:rsid w:val="009328E0"/>
    <w:rsid w:val="00947AB1"/>
    <w:rsid w:val="0098707E"/>
    <w:rsid w:val="00993078"/>
    <w:rsid w:val="009D5B20"/>
    <w:rsid w:val="009E15A8"/>
    <w:rsid w:val="009F4941"/>
    <w:rsid w:val="00A0158A"/>
    <w:rsid w:val="00A23C6A"/>
    <w:rsid w:val="00A426E7"/>
    <w:rsid w:val="00A45DA4"/>
    <w:rsid w:val="00A629D8"/>
    <w:rsid w:val="00A63005"/>
    <w:rsid w:val="00A643E2"/>
    <w:rsid w:val="00A64F42"/>
    <w:rsid w:val="00A7773C"/>
    <w:rsid w:val="00A84BF7"/>
    <w:rsid w:val="00AA04B5"/>
    <w:rsid w:val="00AA369C"/>
    <w:rsid w:val="00AA4D01"/>
    <w:rsid w:val="00AB12FF"/>
    <w:rsid w:val="00AC5A9D"/>
    <w:rsid w:val="00AF11F7"/>
    <w:rsid w:val="00AF31E3"/>
    <w:rsid w:val="00B03ABC"/>
    <w:rsid w:val="00B0612E"/>
    <w:rsid w:val="00B246FB"/>
    <w:rsid w:val="00B2489C"/>
    <w:rsid w:val="00B60E1F"/>
    <w:rsid w:val="00B744E1"/>
    <w:rsid w:val="00B8630E"/>
    <w:rsid w:val="00B91087"/>
    <w:rsid w:val="00BA4CA9"/>
    <w:rsid w:val="00BB1C64"/>
    <w:rsid w:val="00BB30E8"/>
    <w:rsid w:val="00C00279"/>
    <w:rsid w:val="00C04C11"/>
    <w:rsid w:val="00C12EBA"/>
    <w:rsid w:val="00C26410"/>
    <w:rsid w:val="00C40871"/>
    <w:rsid w:val="00C41481"/>
    <w:rsid w:val="00C42F97"/>
    <w:rsid w:val="00C5143D"/>
    <w:rsid w:val="00C51E43"/>
    <w:rsid w:val="00C53C25"/>
    <w:rsid w:val="00C86162"/>
    <w:rsid w:val="00C9676F"/>
    <w:rsid w:val="00CA282A"/>
    <w:rsid w:val="00CA5758"/>
    <w:rsid w:val="00CB7999"/>
    <w:rsid w:val="00CB7EBA"/>
    <w:rsid w:val="00CE490F"/>
    <w:rsid w:val="00D11C97"/>
    <w:rsid w:val="00D17990"/>
    <w:rsid w:val="00D27599"/>
    <w:rsid w:val="00D3141C"/>
    <w:rsid w:val="00D66464"/>
    <w:rsid w:val="00D73C19"/>
    <w:rsid w:val="00D937C9"/>
    <w:rsid w:val="00DB1ECB"/>
    <w:rsid w:val="00E1113F"/>
    <w:rsid w:val="00E330DD"/>
    <w:rsid w:val="00E3514E"/>
    <w:rsid w:val="00E370F7"/>
    <w:rsid w:val="00E420CB"/>
    <w:rsid w:val="00E43794"/>
    <w:rsid w:val="00E60F70"/>
    <w:rsid w:val="00E6766A"/>
    <w:rsid w:val="00E73F35"/>
    <w:rsid w:val="00EB2A36"/>
    <w:rsid w:val="00F01A77"/>
    <w:rsid w:val="00F05FE6"/>
    <w:rsid w:val="00F15991"/>
    <w:rsid w:val="00F2220A"/>
    <w:rsid w:val="00F37176"/>
    <w:rsid w:val="00F37C40"/>
    <w:rsid w:val="00F425FE"/>
    <w:rsid w:val="00F7242F"/>
    <w:rsid w:val="00F9620A"/>
    <w:rsid w:val="00FA4C35"/>
    <w:rsid w:val="00FA702D"/>
    <w:rsid w:val="00FB4455"/>
    <w:rsid w:val="00FC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D4B7F0"/>
  <w15:docId w15:val="{AF324760-5D01-4A93-8BD4-CFDC788D2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36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Мрежа в таблица1"/>
    <w:basedOn w:val="a1"/>
    <w:next w:val="a3"/>
    <w:uiPriority w:val="59"/>
    <w:rsid w:val="00B2489C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Мрежа в таблица2"/>
    <w:basedOn w:val="a1"/>
    <w:next w:val="a3"/>
    <w:uiPriority w:val="59"/>
    <w:rsid w:val="00B24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B24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248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B2489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E60A7"/>
    <w:pPr>
      <w:ind w:left="720"/>
      <w:contextualSpacing/>
    </w:pPr>
  </w:style>
  <w:style w:type="table" w:customStyle="1" w:styleId="3">
    <w:name w:val="Мрежа в таблица3"/>
    <w:basedOn w:val="a1"/>
    <w:next w:val="a3"/>
    <w:uiPriority w:val="59"/>
    <w:rsid w:val="00E370F7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Мрежа в таблица4"/>
    <w:basedOn w:val="a1"/>
    <w:next w:val="a3"/>
    <w:uiPriority w:val="59"/>
    <w:rsid w:val="00113BEC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">
    <w:name w:val="Мрежа в таблица5"/>
    <w:basedOn w:val="a1"/>
    <w:next w:val="a3"/>
    <w:uiPriority w:val="59"/>
    <w:rsid w:val="00C40871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AA3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Горен колонтитул Знак"/>
    <w:basedOn w:val="a0"/>
    <w:link w:val="a7"/>
    <w:uiPriority w:val="99"/>
    <w:rsid w:val="00AA369C"/>
  </w:style>
  <w:style w:type="paragraph" w:styleId="a9">
    <w:name w:val="footer"/>
    <w:basedOn w:val="a"/>
    <w:link w:val="aa"/>
    <w:uiPriority w:val="99"/>
    <w:unhideWhenUsed/>
    <w:rsid w:val="00AA3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a">
    <w:name w:val="Долен колонтитул Знак"/>
    <w:basedOn w:val="a0"/>
    <w:link w:val="a9"/>
    <w:uiPriority w:val="99"/>
    <w:rsid w:val="00AA36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6FB61-3B9B-421F-B5B0-A35DCAA9E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201</cp:revision>
  <cp:lastPrinted>2026-07-07T12:15:00Z</cp:lastPrinted>
  <dcterms:created xsi:type="dcterms:W3CDTF">2024-02-16T10:42:00Z</dcterms:created>
  <dcterms:modified xsi:type="dcterms:W3CDTF">2026-07-07T12:19:00Z</dcterms:modified>
</cp:coreProperties>
</file>