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E66573" w14:textId="77777777" w:rsidR="00A12BED" w:rsidRPr="00A12BED" w:rsidRDefault="00A12BED" w:rsidP="00A12B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drawing>
          <wp:inline distT="0" distB="0" distL="0" distR="0" wp14:anchorId="74A9E93F" wp14:editId="6A2F3960">
            <wp:extent cx="553720" cy="932180"/>
            <wp:effectExtent l="0" t="0" r="0" b="1270"/>
            <wp:docPr id="1" name="Картина 1" descr="gerb_jal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gerb_jal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6000" contrast="-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93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CEA80B" w14:textId="77777777" w:rsidR="00A12BED" w:rsidRPr="00A12BED" w:rsidRDefault="00A12BED" w:rsidP="00A12BED">
      <w:pPr>
        <w:spacing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bg-BG"/>
        </w:rPr>
      </w:pPr>
    </w:p>
    <w:p w14:paraId="2011A1D6" w14:textId="77777777" w:rsidR="00A12BED" w:rsidRPr="00A12BED" w:rsidRDefault="00A12BED" w:rsidP="00A12BED">
      <w:pPr>
        <w:pBdr>
          <w:bottom w:val="single" w:sz="4" w:space="1" w:color="auto"/>
        </w:pBdr>
        <w:spacing w:after="0" w:line="240" w:lineRule="auto"/>
        <w:jc w:val="center"/>
        <w:outlineLvl w:val="0"/>
        <w:rPr>
          <w:rFonts w:ascii="Verdana" w:eastAsia="Times New Roman" w:hAnsi="Verdana" w:cs="Times New Roman"/>
          <w:b/>
          <w:sz w:val="36"/>
          <w:szCs w:val="36"/>
          <w:lang w:eastAsia="bg-BG"/>
        </w:rPr>
      </w:pPr>
      <w:r w:rsidRPr="00A12BED">
        <w:rPr>
          <w:rFonts w:ascii="Verdana" w:eastAsia="Times New Roman" w:hAnsi="Verdana" w:cs="Times New Roman"/>
          <w:b/>
          <w:sz w:val="36"/>
          <w:szCs w:val="36"/>
          <w:lang w:eastAsia="bg-BG"/>
        </w:rPr>
        <w:t>ОБЩИНА ОПАН</w:t>
      </w:r>
    </w:p>
    <w:p w14:paraId="5F7A61B0" w14:textId="77777777" w:rsidR="00A12BED" w:rsidRPr="00A12BED" w:rsidRDefault="00A12BED" w:rsidP="00A12B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</w:pPr>
    </w:p>
    <w:p w14:paraId="750279B2" w14:textId="77777777" w:rsidR="00A12BED" w:rsidRPr="00A12BED" w:rsidRDefault="00A12BED" w:rsidP="00A12B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7B039CEB" w14:textId="77777777" w:rsidR="00A12BED" w:rsidRPr="00A12BED" w:rsidRDefault="00A12BED" w:rsidP="00A12BE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A12BE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ДО</w:t>
      </w:r>
    </w:p>
    <w:p w14:paraId="54A7DBEE" w14:textId="77777777" w:rsidR="00A12BED" w:rsidRPr="00A12BED" w:rsidRDefault="00A12BED" w:rsidP="00A12BE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A12BE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ОБЩИНСКИ СЪВЕТ </w:t>
      </w:r>
    </w:p>
    <w:p w14:paraId="46AD1D57" w14:textId="77777777" w:rsidR="00A12BED" w:rsidRPr="00A12BED" w:rsidRDefault="00A12BED" w:rsidP="00A12BE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A12BE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ОПАН</w:t>
      </w:r>
    </w:p>
    <w:p w14:paraId="7A4B7150" w14:textId="77777777" w:rsidR="00A12BED" w:rsidRPr="00A12BED" w:rsidRDefault="00A12BED" w:rsidP="00A12B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3B46FAAE" w14:textId="77777777" w:rsidR="00A12BED" w:rsidRPr="00A12BED" w:rsidRDefault="00A12BED" w:rsidP="00A12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</w:p>
    <w:p w14:paraId="2D0BBF5A" w14:textId="77777777" w:rsidR="00A12BED" w:rsidRPr="00A12BED" w:rsidRDefault="00A12BED" w:rsidP="00A12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A12BED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П Р Е Д Л О Ж Е Н И Е</w:t>
      </w:r>
    </w:p>
    <w:p w14:paraId="36B8A6E1" w14:textId="77777777" w:rsidR="00A12BED" w:rsidRPr="00A12BED" w:rsidRDefault="00A12BED" w:rsidP="00A12B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64E6CEA4" w14:textId="77777777" w:rsidR="00A12BED" w:rsidRPr="00A12BED" w:rsidRDefault="00A12BED" w:rsidP="00A12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A12BE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ОТ ИНЖ. ГЕНЧО ДОНЕВ КОЛЕВ – КМЕТ НА ОБЩИНА ОПАН</w:t>
      </w:r>
    </w:p>
    <w:p w14:paraId="05925FAB" w14:textId="77777777" w:rsidR="00A12BED" w:rsidRPr="00A12BED" w:rsidRDefault="00A12BED" w:rsidP="00A12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5B6CE0C9" w14:textId="77777777" w:rsidR="00A12BED" w:rsidRPr="00A12BED" w:rsidRDefault="00A12BED" w:rsidP="00A12B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7AF86BAA" w14:textId="5C42AD08" w:rsidR="00A12BED" w:rsidRPr="001D10F7" w:rsidRDefault="00A12BED" w:rsidP="004D5CEF">
      <w:pPr>
        <w:pBdr>
          <w:top w:val="thickThinSmallGap" w:sz="24" w:space="1" w:color="auto"/>
          <w:bottom w:val="thinThickSmallGap" w:sz="2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A12BE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ОТНОСНО: </w:t>
      </w:r>
      <w:r w:rsidR="0004656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Даване мандат за участие в извънредно </w:t>
      </w:r>
      <w:r w:rsidR="0099680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не</w:t>
      </w:r>
      <w:r w:rsidR="0004656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присъствено заседание </w:t>
      </w:r>
      <w:r w:rsidR="0099680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с видеоконферентна връзка </w:t>
      </w:r>
      <w:r w:rsidR="0004656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на Общото събрание на </w:t>
      </w:r>
      <w:r w:rsidR="004D5CE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А</w:t>
      </w:r>
      <w:r w:rsidR="0004656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социация</w:t>
      </w:r>
      <w:r w:rsidR="004D5CE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="0004656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по Ви</w:t>
      </w:r>
      <w:r w:rsidR="004D5CE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К </w:t>
      </w:r>
      <w:r w:rsidR="0004656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на обособената територия</w:t>
      </w:r>
      <w:r w:rsidR="004D5CE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, </w:t>
      </w:r>
      <w:r w:rsidR="0004656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обслужвана от </w:t>
      </w:r>
      <w:r w:rsidR="004D5CE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„</w:t>
      </w:r>
      <w:r w:rsidR="0004656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Водоснабдяване и</w:t>
      </w:r>
      <w:r w:rsidR="004D5CE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="0004656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канализация</w:t>
      </w:r>
      <w:r w:rsidR="004D5CE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“ ЕООД-С</w:t>
      </w:r>
      <w:r w:rsidR="0004656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тара</w:t>
      </w:r>
      <w:r w:rsidR="004D5CE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З</w:t>
      </w:r>
      <w:r w:rsidR="0004656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агора</w:t>
      </w:r>
      <w:r w:rsidR="004D5CE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, </w:t>
      </w:r>
      <w:r w:rsidR="0099680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насрочено на 13 юли</w:t>
      </w:r>
      <w:r w:rsidR="0004656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2026 год.</w:t>
      </w:r>
    </w:p>
    <w:p w14:paraId="27474122" w14:textId="77777777" w:rsidR="00A12BED" w:rsidRDefault="00A12BED" w:rsidP="00A12B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16B557C8" w14:textId="77777777" w:rsidR="002A3884" w:rsidRPr="00A12BED" w:rsidRDefault="002A3884" w:rsidP="00A12B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739A903D" w14:textId="77777777" w:rsidR="00A12BED" w:rsidRPr="00A12BED" w:rsidRDefault="00A12BED" w:rsidP="00A12B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0B9C5AAA" w14:textId="77777777" w:rsidR="00A12BED" w:rsidRPr="00A12BED" w:rsidRDefault="00A12BED" w:rsidP="00A12B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A12BE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УВАЖАЕМИ ГОСПОЖИ И ГОСПОДА</w:t>
      </w:r>
      <w:r w:rsidRPr="00A12BED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 </w:t>
      </w:r>
      <w:r w:rsidRPr="00A12BE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ОБЩИНСКИ СЪВЕТНИЦИ,</w:t>
      </w:r>
    </w:p>
    <w:p w14:paraId="084EF1D2" w14:textId="77777777" w:rsidR="00A12BED" w:rsidRPr="00A12BED" w:rsidRDefault="00A12BED" w:rsidP="00A12B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4F31FB44" w14:textId="1443A3A2" w:rsidR="00080328" w:rsidRDefault="00080328" w:rsidP="0087328D">
      <w:pPr>
        <w:ind w:firstLine="760"/>
        <w:jc w:val="both"/>
        <w:rPr>
          <w:rStyle w:val="2"/>
          <w:rFonts w:eastAsia="Arial Unicode MS"/>
        </w:rPr>
      </w:pPr>
      <w:r>
        <w:rPr>
          <w:rStyle w:val="2"/>
          <w:rFonts w:eastAsia="Arial Unicode MS"/>
        </w:rPr>
        <w:t>С писмо с изх. № АВиК-ОС-</w:t>
      </w:r>
      <w:r w:rsidR="0099680A">
        <w:rPr>
          <w:rStyle w:val="2"/>
          <w:rFonts w:eastAsia="Arial Unicode MS"/>
        </w:rPr>
        <w:t>1</w:t>
      </w:r>
      <w:r w:rsidR="0099680A">
        <w:rPr>
          <w:rStyle w:val="2"/>
          <w:rFonts w:eastAsia="Arial Unicode MS"/>
          <w:lang w:val="en-US"/>
        </w:rPr>
        <w:t>-[</w:t>
      </w:r>
      <w:r w:rsidR="0099680A">
        <w:rPr>
          <w:rStyle w:val="2"/>
          <w:rFonts w:eastAsia="Arial Unicode MS"/>
        </w:rPr>
        <w:t>3</w:t>
      </w:r>
      <w:r w:rsidR="001D10F7">
        <w:rPr>
          <w:rStyle w:val="2"/>
          <w:rFonts w:eastAsia="Arial Unicode MS"/>
          <w:lang w:val="en-US"/>
        </w:rPr>
        <w:t>]</w:t>
      </w:r>
      <w:r>
        <w:rPr>
          <w:rStyle w:val="2"/>
          <w:rFonts w:eastAsia="Arial Unicode MS"/>
        </w:rPr>
        <w:t xml:space="preserve"> от </w:t>
      </w:r>
      <w:r w:rsidR="0099680A">
        <w:rPr>
          <w:rStyle w:val="2"/>
          <w:rFonts w:eastAsia="Arial Unicode MS"/>
        </w:rPr>
        <w:t>05.06.2026</w:t>
      </w:r>
      <w:r>
        <w:rPr>
          <w:rStyle w:val="2"/>
          <w:rFonts w:eastAsia="Arial Unicode MS"/>
        </w:rPr>
        <w:t xml:space="preserve"> г. на Областния управител на област Стара Загора в качеството си на председател на Асоциацията по ,,ВиК“ на обособената територия обслужвана от „ВиК“ ЕООД Стара Загора, свиква </w:t>
      </w:r>
      <w:r w:rsidR="00440DD8">
        <w:rPr>
          <w:rStyle w:val="2"/>
          <w:rFonts w:eastAsia="Arial Unicode MS"/>
        </w:rPr>
        <w:t>извънредно</w:t>
      </w:r>
      <w:r>
        <w:rPr>
          <w:rStyle w:val="2"/>
          <w:rFonts w:eastAsia="Arial Unicode MS"/>
        </w:rPr>
        <w:t xml:space="preserve"> </w:t>
      </w:r>
      <w:r w:rsidR="0099680A" w:rsidRPr="0099680A">
        <w:rPr>
          <w:rFonts w:ascii="Times New Roman" w:eastAsia="Times New Roman" w:hAnsi="Times New Roman" w:cs="Times New Roman"/>
          <w:sz w:val="24"/>
          <w:szCs w:val="24"/>
          <w:lang w:eastAsia="bg-BG"/>
        </w:rPr>
        <w:t>неприсъствено заседание с видеоконферентна връзка</w:t>
      </w:r>
      <w:r>
        <w:rPr>
          <w:rStyle w:val="2"/>
          <w:rFonts w:eastAsia="Arial Unicode MS"/>
        </w:rPr>
        <w:t xml:space="preserve"> на Общото събрание на Асоциацията по </w:t>
      </w:r>
      <w:r w:rsidR="001B14E2">
        <w:rPr>
          <w:rStyle w:val="2"/>
          <w:rFonts w:eastAsia="Arial Unicode MS"/>
        </w:rPr>
        <w:t>ВиК</w:t>
      </w:r>
      <w:r>
        <w:rPr>
          <w:rStyle w:val="2"/>
          <w:rFonts w:eastAsia="Arial Unicode MS"/>
        </w:rPr>
        <w:t xml:space="preserve"> на обособената територия, обслужвана от „ВиК“ ЕООД - Стара Загора, което ще се проведе на </w:t>
      </w:r>
      <w:r w:rsidR="001D10F7">
        <w:rPr>
          <w:rStyle w:val="2"/>
          <w:rFonts w:eastAsia="Arial Unicode MS"/>
        </w:rPr>
        <w:t>13</w:t>
      </w:r>
      <w:r>
        <w:rPr>
          <w:rStyle w:val="2"/>
          <w:rFonts w:eastAsia="Arial Unicode MS"/>
        </w:rPr>
        <w:t>.</w:t>
      </w:r>
      <w:r w:rsidR="0099680A">
        <w:rPr>
          <w:rStyle w:val="2"/>
          <w:rFonts w:eastAsia="Arial Unicode MS"/>
        </w:rPr>
        <w:t>07</w:t>
      </w:r>
      <w:r>
        <w:rPr>
          <w:rStyle w:val="2"/>
          <w:rFonts w:eastAsia="Arial Unicode MS"/>
        </w:rPr>
        <w:t>.202</w:t>
      </w:r>
      <w:r w:rsidR="001D10F7">
        <w:rPr>
          <w:rStyle w:val="2"/>
          <w:rFonts w:eastAsia="Arial Unicode MS"/>
        </w:rPr>
        <w:t>6</w:t>
      </w:r>
      <w:r>
        <w:rPr>
          <w:rStyle w:val="2"/>
          <w:rFonts w:eastAsia="Arial Unicode MS"/>
        </w:rPr>
        <w:t xml:space="preserve"> г.</w:t>
      </w:r>
      <w:r w:rsidR="001B14E2">
        <w:rPr>
          <w:rStyle w:val="2"/>
          <w:rFonts w:eastAsia="Arial Unicode MS"/>
        </w:rPr>
        <w:t xml:space="preserve"> </w:t>
      </w:r>
    </w:p>
    <w:p w14:paraId="36CE8393" w14:textId="567AAC88" w:rsidR="00080328" w:rsidRDefault="0099680A" w:rsidP="00080328">
      <w:pPr>
        <w:spacing w:after="192" w:line="240" w:lineRule="exact"/>
      </w:pPr>
      <w:r>
        <w:rPr>
          <w:rStyle w:val="2"/>
          <w:rFonts w:eastAsia="Arial Unicode MS"/>
        </w:rPr>
        <w:t xml:space="preserve">Дневния ред на същото </w:t>
      </w:r>
      <w:r w:rsidR="00080328">
        <w:rPr>
          <w:rStyle w:val="2"/>
          <w:rFonts w:eastAsia="Arial Unicode MS"/>
        </w:rPr>
        <w:t xml:space="preserve"> включва вземане на следните решения:</w:t>
      </w:r>
    </w:p>
    <w:p w14:paraId="2B9A771E" w14:textId="25D8A5DD" w:rsidR="00080328" w:rsidRPr="002C1380" w:rsidRDefault="0099680A" w:rsidP="0099680A">
      <w:pPr>
        <w:pStyle w:val="a8"/>
        <w:widowControl w:val="0"/>
        <w:numPr>
          <w:ilvl w:val="0"/>
          <w:numId w:val="2"/>
        </w:numPr>
        <w:tabs>
          <w:tab w:val="left" w:pos="761"/>
        </w:tabs>
        <w:spacing w:after="0" w:line="278" w:lineRule="exact"/>
        <w:jc w:val="both"/>
        <w:rPr>
          <w:rStyle w:val="2"/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  <w:r w:rsidRPr="0099680A">
        <w:rPr>
          <w:rStyle w:val="2"/>
          <w:rFonts w:eastAsia="Arial Unicode MS"/>
        </w:rPr>
        <w:t>Обсъждане и приемане на решение за съгласуване</w:t>
      </w:r>
      <w:r w:rsidR="002B0257" w:rsidRPr="0099680A">
        <w:rPr>
          <w:rStyle w:val="2"/>
          <w:rFonts w:eastAsia="Arial Unicode MS"/>
        </w:rPr>
        <w:t xml:space="preserve"> на Допълнително споразумение </w:t>
      </w:r>
      <w:r>
        <w:rPr>
          <w:rStyle w:val="2"/>
          <w:rFonts w:eastAsia="Arial Unicode MS"/>
        </w:rPr>
        <w:t xml:space="preserve">  </w:t>
      </w:r>
      <w:r w:rsidR="002B0257" w:rsidRPr="0099680A">
        <w:rPr>
          <w:rStyle w:val="2"/>
          <w:rFonts w:eastAsia="Arial Unicode MS"/>
        </w:rPr>
        <w:t>№</w:t>
      </w:r>
      <w:r w:rsidRPr="0099680A">
        <w:rPr>
          <w:rStyle w:val="2"/>
          <w:rFonts w:eastAsia="Arial Unicode MS"/>
          <w:lang w:val="en-US"/>
        </w:rPr>
        <w:t xml:space="preserve"> </w:t>
      </w:r>
      <w:r w:rsidRPr="0099680A">
        <w:rPr>
          <w:rStyle w:val="2"/>
          <w:rFonts w:eastAsia="Arial Unicode MS"/>
        </w:rPr>
        <w:t>1</w:t>
      </w:r>
      <w:r w:rsidR="002B0257" w:rsidRPr="0099680A">
        <w:rPr>
          <w:rStyle w:val="2"/>
          <w:rFonts w:eastAsia="Arial Unicode MS"/>
          <w:lang w:val="en-US"/>
        </w:rPr>
        <w:t xml:space="preserve"> </w:t>
      </w:r>
      <w:r w:rsidR="002B0257" w:rsidRPr="0099680A">
        <w:rPr>
          <w:rStyle w:val="2"/>
          <w:rFonts w:eastAsia="Arial Unicode MS"/>
        </w:rPr>
        <w:t xml:space="preserve">към Договора за </w:t>
      </w:r>
      <w:r>
        <w:rPr>
          <w:rStyle w:val="2"/>
          <w:rFonts w:eastAsia="Arial Unicode MS"/>
        </w:rPr>
        <w:t>възмездно доставяне на водни количества чрез водоснабдителна система, използвана за предоставяне на водоснабдителни услуги</w:t>
      </w:r>
      <w:r w:rsidR="002C1380">
        <w:rPr>
          <w:rStyle w:val="2"/>
          <w:rFonts w:eastAsia="Arial Unicode MS"/>
        </w:rPr>
        <w:t xml:space="preserve"> в различни обособени територии между </w:t>
      </w:r>
      <w:r w:rsidR="002B0257" w:rsidRPr="0099680A">
        <w:rPr>
          <w:rStyle w:val="2"/>
          <w:rFonts w:eastAsia="Arial Unicode MS"/>
        </w:rPr>
        <w:t>„Водоснабдяване и канализация“ ЕООД – Стара Загора</w:t>
      </w:r>
      <w:r w:rsidR="002C1380">
        <w:rPr>
          <w:rStyle w:val="2"/>
          <w:rFonts w:eastAsia="Arial Unicode MS"/>
        </w:rPr>
        <w:t xml:space="preserve"> от една страна като доставчик и </w:t>
      </w:r>
      <w:r w:rsidR="002C1380" w:rsidRPr="0099680A">
        <w:rPr>
          <w:rStyle w:val="2"/>
          <w:rFonts w:eastAsia="Arial Unicode MS"/>
        </w:rPr>
        <w:t>„Водоснабдяване и канализация</w:t>
      </w:r>
      <w:r w:rsidR="002C1380">
        <w:rPr>
          <w:rStyle w:val="2"/>
          <w:rFonts w:eastAsia="Arial Unicode MS"/>
        </w:rPr>
        <w:t xml:space="preserve"> - Сливен</w:t>
      </w:r>
      <w:r w:rsidR="002C1380" w:rsidRPr="0099680A">
        <w:rPr>
          <w:rStyle w:val="2"/>
          <w:rFonts w:eastAsia="Arial Unicode MS"/>
        </w:rPr>
        <w:t>“</w:t>
      </w:r>
      <w:r w:rsidR="002C1380">
        <w:rPr>
          <w:rStyle w:val="2"/>
          <w:rFonts w:eastAsia="Arial Unicode MS"/>
        </w:rPr>
        <w:t xml:space="preserve"> ООД от друга страна като ползвател, одобрен от АВиК с Протокол № 3 от 21.11.2021г.</w:t>
      </w:r>
    </w:p>
    <w:p w14:paraId="035FD4AD" w14:textId="4F1CB71D" w:rsidR="002C1380" w:rsidRPr="002C1380" w:rsidRDefault="002C1380" w:rsidP="0099680A">
      <w:pPr>
        <w:pStyle w:val="a8"/>
        <w:widowControl w:val="0"/>
        <w:numPr>
          <w:ilvl w:val="0"/>
          <w:numId w:val="2"/>
        </w:numPr>
        <w:tabs>
          <w:tab w:val="left" w:pos="761"/>
        </w:tabs>
        <w:spacing w:after="0" w:line="278" w:lineRule="exact"/>
        <w:jc w:val="both"/>
        <w:rPr>
          <w:rStyle w:val="2"/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  <w:r>
        <w:rPr>
          <w:rStyle w:val="2"/>
          <w:rFonts w:eastAsia="Arial Unicode MS"/>
        </w:rPr>
        <w:t xml:space="preserve">Обсъждане и одобряване на Подробна инвестиционна програма на </w:t>
      </w:r>
      <w:r w:rsidRPr="0099680A">
        <w:rPr>
          <w:rStyle w:val="2"/>
          <w:rFonts w:eastAsia="Arial Unicode MS"/>
        </w:rPr>
        <w:t>„Водоснабдяване и канализация“ ЕООД – Стара Загора</w:t>
      </w:r>
      <w:r>
        <w:rPr>
          <w:rStyle w:val="2"/>
          <w:rFonts w:eastAsia="Arial Unicode MS"/>
        </w:rPr>
        <w:t xml:space="preserve"> за 2026г.</w:t>
      </w:r>
    </w:p>
    <w:p w14:paraId="4B2FF1AC" w14:textId="26DEF2D8" w:rsidR="002C1380" w:rsidRPr="002A3884" w:rsidRDefault="002C1380" w:rsidP="0099680A">
      <w:pPr>
        <w:pStyle w:val="a8"/>
        <w:widowControl w:val="0"/>
        <w:numPr>
          <w:ilvl w:val="0"/>
          <w:numId w:val="2"/>
        </w:numPr>
        <w:tabs>
          <w:tab w:val="left" w:pos="761"/>
        </w:tabs>
        <w:spacing w:after="0" w:line="278" w:lineRule="exact"/>
        <w:jc w:val="both"/>
        <w:rPr>
          <w:rStyle w:val="2"/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  <w:r w:rsidRPr="002C1380">
        <w:rPr>
          <w:rStyle w:val="2"/>
          <w:rFonts w:eastAsiaTheme="minorHAnsi"/>
          <w:color w:val="auto"/>
          <w:sz w:val="22"/>
          <w:szCs w:val="22"/>
          <w:lang w:eastAsia="en-US" w:bidi="ar-SA"/>
        </w:rPr>
        <w:t>Обсъждане и съгласуване на Бизнес план за развитие на дейността на</w:t>
      </w:r>
      <w:r>
        <w:rPr>
          <w:rStyle w:val="2"/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  <w:t xml:space="preserve"> </w:t>
      </w:r>
      <w:r w:rsidRPr="0099680A">
        <w:rPr>
          <w:rStyle w:val="2"/>
          <w:rFonts w:eastAsia="Arial Unicode MS"/>
        </w:rPr>
        <w:t>„Водоснабдяване и канализация“ ЕООД – Стара Загора</w:t>
      </w:r>
      <w:r w:rsidR="002A3884">
        <w:rPr>
          <w:rStyle w:val="2"/>
          <w:rFonts w:eastAsia="Arial Unicode MS"/>
        </w:rPr>
        <w:t xml:space="preserve"> като ВиК оператор за периода 2027 – 2031г.</w:t>
      </w:r>
    </w:p>
    <w:p w14:paraId="311E8F1D" w14:textId="0142301B" w:rsidR="002A3884" w:rsidRPr="002A3884" w:rsidRDefault="002A3884" w:rsidP="0099680A">
      <w:pPr>
        <w:pStyle w:val="a8"/>
        <w:widowControl w:val="0"/>
        <w:numPr>
          <w:ilvl w:val="0"/>
          <w:numId w:val="2"/>
        </w:numPr>
        <w:tabs>
          <w:tab w:val="left" w:pos="761"/>
        </w:tabs>
        <w:spacing w:after="0" w:line="278" w:lineRule="exact"/>
        <w:jc w:val="both"/>
        <w:rPr>
          <w:rStyle w:val="2"/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  <w:r>
        <w:rPr>
          <w:rStyle w:val="2"/>
          <w:rFonts w:eastAsiaTheme="minorHAnsi"/>
          <w:color w:val="auto"/>
          <w:sz w:val="22"/>
          <w:szCs w:val="22"/>
          <w:lang w:eastAsia="en-US" w:bidi="ar-SA"/>
        </w:rPr>
        <w:t>Разни.</w:t>
      </w:r>
    </w:p>
    <w:p w14:paraId="45F557D7" w14:textId="77777777" w:rsidR="002A3884" w:rsidRDefault="002A3884" w:rsidP="002A3884">
      <w:pPr>
        <w:widowControl w:val="0"/>
        <w:tabs>
          <w:tab w:val="left" w:pos="761"/>
        </w:tabs>
        <w:spacing w:after="0" w:line="278" w:lineRule="exact"/>
        <w:jc w:val="both"/>
        <w:rPr>
          <w:rStyle w:val="2"/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</w:p>
    <w:p w14:paraId="0E55BCC1" w14:textId="77777777" w:rsidR="002A3884" w:rsidRPr="002A3884" w:rsidRDefault="002A3884" w:rsidP="002A3884">
      <w:pPr>
        <w:widowControl w:val="0"/>
        <w:tabs>
          <w:tab w:val="left" w:pos="761"/>
        </w:tabs>
        <w:spacing w:after="0" w:line="278" w:lineRule="exact"/>
        <w:jc w:val="both"/>
        <w:rPr>
          <w:rStyle w:val="2"/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</w:p>
    <w:p w14:paraId="633C2DC9" w14:textId="77777777" w:rsidR="002A3884" w:rsidRPr="0099680A" w:rsidRDefault="002A3884" w:rsidP="002A3884">
      <w:pPr>
        <w:pStyle w:val="a8"/>
        <w:widowControl w:val="0"/>
        <w:tabs>
          <w:tab w:val="left" w:pos="761"/>
        </w:tabs>
        <w:spacing w:after="0" w:line="278" w:lineRule="exact"/>
        <w:ind w:left="0"/>
        <w:jc w:val="both"/>
        <w:rPr>
          <w:rStyle w:val="2"/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</w:p>
    <w:p w14:paraId="3F672C13" w14:textId="0C954F60" w:rsidR="0038486C" w:rsidRDefault="0038486C" w:rsidP="006C121F">
      <w:pPr>
        <w:pStyle w:val="a8"/>
        <w:spacing w:after="116" w:line="274" w:lineRule="exact"/>
        <w:ind w:left="0"/>
        <w:jc w:val="both"/>
      </w:pPr>
      <w:r>
        <w:rPr>
          <w:rStyle w:val="2"/>
          <w:rFonts w:eastAsia="Arial Unicode MS"/>
        </w:rPr>
        <w:lastRenderedPageBreak/>
        <w:t xml:space="preserve">      </w:t>
      </w:r>
      <w:r w:rsidR="002B0257">
        <w:rPr>
          <w:rStyle w:val="2"/>
          <w:rFonts w:eastAsia="Arial Unicode MS"/>
        </w:rPr>
        <w:t>Актуалното разпределение на гласовете в Общото събрание на Асоциацията (съгласно преброяване 2021г.) е</w:t>
      </w:r>
      <w:r w:rsidRPr="0038486C">
        <w:rPr>
          <w:rStyle w:val="2"/>
          <w:rFonts w:eastAsia="Arial Unicode MS"/>
        </w:rPr>
        <w:t xml:space="preserve"> следното: Държавата - </w:t>
      </w:r>
      <w:r w:rsidRPr="0038486C">
        <w:rPr>
          <w:rStyle w:val="20"/>
          <w:rFonts w:eastAsia="Arial Unicode MS"/>
        </w:rPr>
        <w:t xml:space="preserve">35%, </w:t>
      </w:r>
      <w:r w:rsidRPr="0038486C">
        <w:rPr>
          <w:rStyle w:val="2"/>
          <w:rFonts w:eastAsia="Arial Unicode MS"/>
        </w:rPr>
        <w:t xml:space="preserve">Община Стара Загора - </w:t>
      </w:r>
      <w:r w:rsidRPr="0038486C">
        <w:rPr>
          <w:rStyle w:val="20"/>
          <w:rFonts w:eastAsia="Arial Unicode MS"/>
        </w:rPr>
        <w:t>31,</w:t>
      </w:r>
      <w:r w:rsidR="002B0257">
        <w:rPr>
          <w:rStyle w:val="20"/>
          <w:rFonts w:eastAsia="Arial Unicode MS"/>
        </w:rPr>
        <w:t>61</w:t>
      </w:r>
      <w:r w:rsidRPr="0038486C">
        <w:rPr>
          <w:rStyle w:val="20"/>
          <w:rFonts w:eastAsia="Arial Unicode MS"/>
        </w:rPr>
        <w:t xml:space="preserve">%, </w:t>
      </w:r>
      <w:r w:rsidRPr="0038486C">
        <w:rPr>
          <w:rStyle w:val="2"/>
          <w:rFonts w:eastAsia="Arial Unicode MS"/>
        </w:rPr>
        <w:t xml:space="preserve">Община Казанлък - </w:t>
      </w:r>
      <w:r w:rsidRPr="0038486C">
        <w:rPr>
          <w:rStyle w:val="20"/>
          <w:rFonts w:eastAsia="Arial Unicode MS"/>
        </w:rPr>
        <w:t>14,</w:t>
      </w:r>
      <w:r w:rsidR="002B0257">
        <w:rPr>
          <w:rStyle w:val="20"/>
          <w:rFonts w:eastAsia="Arial Unicode MS"/>
        </w:rPr>
        <w:t>41</w:t>
      </w:r>
      <w:r w:rsidRPr="0038486C">
        <w:rPr>
          <w:rStyle w:val="20"/>
          <w:rFonts w:eastAsia="Arial Unicode MS"/>
        </w:rPr>
        <w:t xml:space="preserve">%, </w:t>
      </w:r>
      <w:r w:rsidRPr="0038486C">
        <w:rPr>
          <w:rStyle w:val="2"/>
          <w:rFonts w:eastAsia="Arial Unicode MS"/>
        </w:rPr>
        <w:t xml:space="preserve">Община Чирпан - </w:t>
      </w:r>
      <w:r w:rsidR="004A5501">
        <w:rPr>
          <w:rStyle w:val="20"/>
          <w:rFonts w:eastAsia="Arial Unicode MS"/>
        </w:rPr>
        <w:t>3</w:t>
      </w:r>
      <w:r w:rsidRPr="0038486C">
        <w:rPr>
          <w:rStyle w:val="20"/>
          <w:rFonts w:eastAsia="Arial Unicode MS"/>
        </w:rPr>
        <w:t>,</w:t>
      </w:r>
      <w:r w:rsidR="004A5501">
        <w:rPr>
          <w:rStyle w:val="20"/>
          <w:rFonts w:eastAsia="Arial Unicode MS"/>
        </w:rPr>
        <w:t>9</w:t>
      </w:r>
      <w:r w:rsidR="002B0257">
        <w:rPr>
          <w:rStyle w:val="20"/>
          <w:rFonts w:eastAsia="Arial Unicode MS"/>
        </w:rPr>
        <w:t>8</w:t>
      </w:r>
      <w:r w:rsidRPr="0038486C">
        <w:rPr>
          <w:rStyle w:val="20"/>
          <w:rFonts w:eastAsia="Arial Unicode MS"/>
        </w:rPr>
        <w:t xml:space="preserve">%, </w:t>
      </w:r>
      <w:r w:rsidRPr="0038486C">
        <w:rPr>
          <w:rStyle w:val="2"/>
          <w:rFonts w:eastAsia="Arial Unicode MS"/>
        </w:rPr>
        <w:t xml:space="preserve">Община Раднево - </w:t>
      </w:r>
      <w:r w:rsidRPr="0038486C">
        <w:rPr>
          <w:rStyle w:val="20"/>
          <w:rFonts w:eastAsia="Arial Unicode MS"/>
        </w:rPr>
        <w:t>3,</w:t>
      </w:r>
      <w:r w:rsidR="004A5501">
        <w:rPr>
          <w:rStyle w:val="20"/>
          <w:rFonts w:eastAsia="Arial Unicode MS"/>
        </w:rPr>
        <w:t>64</w:t>
      </w:r>
      <w:r w:rsidRPr="0038486C">
        <w:rPr>
          <w:rStyle w:val="20"/>
          <w:rFonts w:eastAsia="Arial Unicode MS"/>
        </w:rPr>
        <w:t xml:space="preserve">%, </w:t>
      </w:r>
      <w:r w:rsidRPr="0038486C">
        <w:rPr>
          <w:rStyle w:val="2"/>
          <w:rFonts w:eastAsia="Arial Unicode MS"/>
        </w:rPr>
        <w:t xml:space="preserve">Община Павел баня - </w:t>
      </w:r>
      <w:r w:rsidRPr="0038486C">
        <w:rPr>
          <w:rStyle w:val="20"/>
          <w:rFonts w:eastAsia="Arial Unicode MS"/>
        </w:rPr>
        <w:t>2,7</w:t>
      </w:r>
      <w:r w:rsidR="002B0257">
        <w:rPr>
          <w:rStyle w:val="20"/>
          <w:rFonts w:eastAsia="Arial Unicode MS"/>
        </w:rPr>
        <w:t>6</w:t>
      </w:r>
      <w:r w:rsidRPr="0038486C">
        <w:rPr>
          <w:rStyle w:val="20"/>
          <w:rFonts w:eastAsia="Arial Unicode MS"/>
        </w:rPr>
        <w:t xml:space="preserve">%, </w:t>
      </w:r>
      <w:r w:rsidRPr="0038486C">
        <w:rPr>
          <w:rStyle w:val="2"/>
          <w:rFonts w:eastAsia="Arial Unicode MS"/>
        </w:rPr>
        <w:t xml:space="preserve">Община Гълъбово - </w:t>
      </w:r>
      <w:r w:rsidRPr="0038486C">
        <w:rPr>
          <w:rStyle w:val="20"/>
          <w:rFonts w:eastAsia="Arial Unicode MS"/>
        </w:rPr>
        <w:t>2,</w:t>
      </w:r>
      <w:r w:rsidR="002B0257">
        <w:rPr>
          <w:rStyle w:val="20"/>
          <w:rFonts w:eastAsia="Arial Unicode MS"/>
        </w:rPr>
        <w:t>40</w:t>
      </w:r>
      <w:r w:rsidRPr="0038486C">
        <w:rPr>
          <w:rStyle w:val="20"/>
          <w:rFonts w:eastAsia="Arial Unicode MS"/>
        </w:rPr>
        <w:t xml:space="preserve">%, </w:t>
      </w:r>
      <w:r w:rsidRPr="0038486C">
        <w:rPr>
          <w:rStyle w:val="2"/>
          <w:rFonts w:eastAsia="Arial Unicode MS"/>
        </w:rPr>
        <w:t xml:space="preserve">Община Мъглиж - </w:t>
      </w:r>
      <w:r w:rsidR="004A5501">
        <w:rPr>
          <w:rStyle w:val="20"/>
          <w:rFonts w:eastAsia="Arial Unicode MS"/>
        </w:rPr>
        <w:t>2</w:t>
      </w:r>
      <w:r w:rsidRPr="0038486C">
        <w:rPr>
          <w:rStyle w:val="20"/>
          <w:rFonts w:eastAsia="Arial Unicode MS"/>
        </w:rPr>
        <w:t>,</w:t>
      </w:r>
      <w:r w:rsidR="002B0257">
        <w:rPr>
          <w:rStyle w:val="20"/>
          <w:rFonts w:eastAsia="Arial Unicode MS"/>
        </w:rPr>
        <w:t>19</w:t>
      </w:r>
      <w:r w:rsidRPr="0038486C">
        <w:rPr>
          <w:rStyle w:val="20"/>
          <w:rFonts w:eastAsia="Arial Unicode MS"/>
        </w:rPr>
        <w:t xml:space="preserve">%, </w:t>
      </w:r>
      <w:r w:rsidRPr="0038486C">
        <w:rPr>
          <w:rStyle w:val="2"/>
          <w:rFonts w:eastAsia="Arial Unicode MS"/>
        </w:rPr>
        <w:t xml:space="preserve">Община Братя Даскалови - </w:t>
      </w:r>
      <w:r w:rsidRPr="0038486C">
        <w:rPr>
          <w:rStyle w:val="20"/>
          <w:rFonts w:eastAsia="Arial Unicode MS"/>
        </w:rPr>
        <w:t>1,</w:t>
      </w:r>
      <w:r w:rsidR="00AC35F6">
        <w:rPr>
          <w:rStyle w:val="20"/>
          <w:rFonts w:eastAsia="Arial Unicode MS"/>
        </w:rPr>
        <w:t>59</w:t>
      </w:r>
      <w:r w:rsidRPr="0038486C">
        <w:rPr>
          <w:rStyle w:val="20"/>
          <w:rFonts w:eastAsia="Arial Unicode MS"/>
        </w:rPr>
        <w:t xml:space="preserve">%, </w:t>
      </w:r>
      <w:r w:rsidRPr="0038486C">
        <w:rPr>
          <w:rStyle w:val="2"/>
          <w:rFonts w:eastAsia="Arial Unicode MS"/>
        </w:rPr>
        <w:t xml:space="preserve">Община Гурково </w:t>
      </w:r>
      <w:r w:rsidR="00AC35F6">
        <w:rPr>
          <w:rStyle w:val="2"/>
          <w:rFonts w:eastAsia="Arial Unicode MS"/>
        </w:rPr>
        <w:t>–</w:t>
      </w:r>
      <w:r w:rsidRPr="0038486C">
        <w:rPr>
          <w:rStyle w:val="2"/>
          <w:rFonts w:eastAsia="Arial Unicode MS"/>
        </w:rPr>
        <w:t xml:space="preserve"> </w:t>
      </w:r>
      <w:r w:rsidR="00AC35F6">
        <w:rPr>
          <w:rStyle w:val="20"/>
          <w:rFonts w:eastAsia="Arial Unicode MS"/>
        </w:rPr>
        <w:t>0,97</w:t>
      </w:r>
      <w:r w:rsidRPr="0038486C">
        <w:rPr>
          <w:rStyle w:val="20"/>
          <w:rFonts w:eastAsia="Arial Unicode MS"/>
        </w:rPr>
        <w:t xml:space="preserve">%, </w:t>
      </w:r>
      <w:r w:rsidRPr="0038486C">
        <w:rPr>
          <w:rStyle w:val="2"/>
          <w:rFonts w:eastAsia="Arial Unicode MS"/>
        </w:rPr>
        <w:t xml:space="preserve">Община Николаево - </w:t>
      </w:r>
      <w:r w:rsidRPr="0038486C">
        <w:rPr>
          <w:rStyle w:val="20"/>
          <w:rFonts w:eastAsia="Arial Unicode MS"/>
        </w:rPr>
        <w:t>0,</w:t>
      </w:r>
      <w:r w:rsidR="004A5501">
        <w:rPr>
          <w:rStyle w:val="20"/>
          <w:rFonts w:eastAsia="Arial Unicode MS"/>
        </w:rPr>
        <w:t>9</w:t>
      </w:r>
      <w:r w:rsidR="00AC35F6">
        <w:rPr>
          <w:rStyle w:val="20"/>
          <w:rFonts w:eastAsia="Arial Unicode MS"/>
        </w:rPr>
        <w:t>2</w:t>
      </w:r>
      <w:r w:rsidRPr="0038486C">
        <w:rPr>
          <w:rStyle w:val="20"/>
          <w:rFonts w:eastAsia="Arial Unicode MS"/>
        </w:rPr>
        <w:t xml:space="preserve">%, </w:t>
      </w:r>
      <w:r w:rsidRPr="0038486C">
        <w:rPr>
          <w:rStyle w:val="2"/>
          <w:rFonts w:eastAsia="Arial Unicode MS"/>
        </w:rPr>
        <w:t xml:space="preserve">Община Опан - </w:t>
      </w:r>
      <w:r w:rsidRPr="0038486C">
        <w:rPr>
          <w:rStyle w:val="20"/>
          <w:rFonts w:eastAsia="Arial Unicode MS"/>
        </w:rPr>
        <w:t>0,5</w:t>
      </w:r>
      <w:r w:rsidR="00AC35F6">
        <w:rPr>
          <w:rStyle w:val="20"/>
          <w:rFonts w:eastAsia="Arial Unicode MS"/>
        </w:rPr>
        <w:t>3</w:t>
      </w:r>
      <w:r w:rsidRPr="0038486C">
        <w:rPr>
          <w:rStyle w:val="20"/>
          <w:rFonts w:eastAsia="Arial Unicode MS"/>
        </w:rPr>
        <w:t>%.</w:t>
      </w:r>
    </w:p>
    <w:p w14:paraId="7412A406" w14:textId="18FCDDA1" w:rsidR="0038486C" w:rsidRDefault="0038486C" w:rsidP="00D1744F">
      <w:pPr>
        <w:pStyle w:val="a8"/>
        <w:ind w:left="0"/>
        <w:jc w:val="both"/>
      </w:pPr>
      <w:r>
        <w:rPr>
          <w:rStyle w:val="2"/>
          <w:rFonts w:eastAsia="Arial Unicode MS"/>
        </w:rPr>
        <w:t xml:space="preserve">     </w:t>
      </w:r>
      <w:r w:rsidRPr="0038486C">
        <w:rPr>
          <w:rStyle w:val="2"/>
          <w:rFonts w:eastAsia="Arial Unicode MS"/>
        </w:rPr>
        <w:t xml:space="preserve">В тази връзка е необходимо общинските съветници да приемат решение за </w:t>
      </w:r>
      <w:r w:rsidR="002A3884">
        <w:rPr>
          <w:rStyle w:val="2"/>
          <w:rFonts w:eastAsia="Arial Unicode MS"/>
        </w:rPr>
        <w:t xml:space="preserve">даване на </w:t>
      </w:r>
      <w:r w:rsidRPr="0038486C">
        <w:rPr>
          <w:rStyle w:val="2"/>
          <w:rFonts w:eastAsia="Arial Unicode MS"/>
        </w:rPr>
        <w:t>мандат</w:t>
      </w:r>
      <w:r w:rsidR="002A3884">
        <w:rPr>
          <w:rStyle w:val="2"/>
          <w:rFonts w:eastAsia="Arial Unicode MS"/>
        </w:rPr>
        <w:t xml:space="preserve"> на представителя на</w:t>
      </w:r>
      <w:r w:rsidRPr="0038486C">
        <w:rPr>
          <w:rStyle w:val="2"/>
          <w:rFonts w:eastAsia="Arial Unicode MS"/>
        </w:rPr>
        <w:t xml:space="preserve"> община</w:t>
      </w:r>
      <w:r w:rsidR="002A3884">
        <w:rPr>
          <w:rStyle w:val="2"/>
          <w:rFonts w:eastAsia="Arial Unicode MS"/>
        </w:rPr>
        <w:t xml:space="preserve"> Опан</w:t>
      </w:r>
      <w:r w:rsidRPr="0038486C">
        <w:rPr>
          <w:rStyle w:val="2"/>
          <w:rFonts w:eastAsia="Arial Unicode MS"/>
        </w:rPr>
        <w:t xml:space="preserve"> и позиция на изброените точки по дневния ред.</w:t>
      </w:r>
    </w:p>
    <w:p w14:paraId="0C4107F9" w14:textId="62231507" w:rsidR="00642D27" w:rsidRPr="00642D27" w:rsidRDefault="00994704" w:rsidP="009947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Във връзка с </w:t>
      </w:r>
      <w:r w:rsidR="00642D27" w:rsidRPr="00642D2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горе</w:t>
      </w:r>
      <w:r w:rsidR="00642D27" w:rsidRPr="00642D27">
        <w:rPr>
          <w:rFonts w:ascii="Times New Roman" w:eastAsia="Times New Roman" w:hAnsi="Times New Roman" w:cs="Times New Roman"/>
          <w:sz w:val="24"/>
          <w:szCs w:val="24"/>
          <w:lang w:eastAsia="bg-BG"/>
        </w:rPr>
        <w:t>изложеното, предлагам на Общински съвет Опан да</w:t>
      </w:r>
      <w:r w:rsidR="00642D27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 w:rsidR="00B433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14:paraId="35DB91B5" w14:textId="77777777" w:rsidR="00642D27" w:rsidRPr="00A12BED" w:rsidRDefault="00642D27" w:rsidP="00A12BE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437193B6" w14:textId="77777777" w:rsidR="00A12BED" w:rsidRPr="00A12BED" w:rsidRDefault="00A12BED" w:rsidP="00A12BE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A12BE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 Е Ш И:</w:t>
      </w:r>
    </w:p>
    <w:p w14:paraId="1F389818" w14:textId="01DBABB2" w:rsidR="00294D84" w:rsidRDefault="00A12BED" w:rsidP="00294D8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A12BE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 основание </w:t>
      </w:r>
      <w:r w:rsidR="00294D84" w:rsidRPr="00A12BED">
        <w:rPr>
          <w:rFonts w:ascii="Times New Roman" w:eastAsia="Times New Roman" w:hAnsi="Times New Roman" w:cs="Times New Roman"/>
          <w:sz w:val="24"/>
          <w:szCs w:val="24"/>
          <w:lang w:eastAsia="bg-BG"/>
        </w:rPr>
        <w:t>чл. 21, ал. 1, т.</w:t>
      </w:r>
      <w:r w:rsidR="00294D8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23 </w:t>
      </w:r>
      <w:r w:rsidR="00294D84" w:rsidRPr="00A12BE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от </w:t>
      </w:r>
      <w:r w:rsidR="00294D8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Закона за местното самоуправление и местната администрация </w:t>
      </w:r>
      <w:r w:rsidR="00294D84" w:rsidRPr="00A12BE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 чл. 198е, ал. 5 от Закона за водите, </w:t>
      </w:r>
      <w:r w:rsidR="00294D84" w:rsidRPr="00EE321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Общински съвет Опан дава мандат на </w:t>
      </w:r>
      <w:r w:rsidR="00294D84" w:rsidRPr="00EE321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Кмета</w:t>
      </w:r>
      <w:r w:rsidR="00294D84" w:rsidRPr="00EE321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община Опан да участва в извънредното </w:t>
      </w:r>
      <w:r w:rsidR="002A3884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  <w:r w:rsidR="00294D84" w:rsidRPr="00EE321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присъствено заседание </w:t>
      </w:r>
      <w:r w:rsidR="002A3884" w:rsidRPr="002A3884">
        <w:rPr>
          <w:rFonts w:ascii="Times New Roman" w:eastAsia="Times New Roman" w:hAnsi="Times New Roman" w:cs="Times New Roman"/>
          <w:sz w:val="24"/>
          <w:szCs w:val="24"/>
          <w:lang w:eastAsia="bg-BG"/>
        </w:rPr>
        <w:t>с видеоконферентна връзка</w:t>
      </w:r>
      <w:r w:rsidR="002A3884" w:rsidRPr="00EE321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294D84" w:rsidRPr="00EE321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 Общото събрание на Асоциацията по водоснабдяване </w:t>
      </w:r>
      <w:r w:rsidR="00294D84" w:rsidRPr="00A12BED">
        <w:rPr>
          <w:rFonts w:ascii="Times New Roman" w:eastAsia="Times New Roman" w:hAnsi="Times New Roman" w:cs="Times New Roman"/>
          <w:sz w:val="24"/>
          <w:szCs w:val="24"/>
          <w:lang w:eastAsia="bg-BG"/>
        </w:rPr>
        <w:t>и канализация на обособената територия, обслужвана от „ВиК“ Е</w:t>
      </w:r>
      <w:r w:rsidR="00294D84" w:rsidRPr="00A12BED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O</w:t>
      </w:r>
      <w:r w:rsidR="00294D84" w:rsidRPr="00A12BE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ОД – Стара Загора, което ще се проведе на </w:t>
      </w:r>
      <w:r w:rsidR="00AC35F6">
        <w:rPr>
          <w:rFonts w:ascii="Times New Roman" w:eastAsia="Times New Roman" w:hAnsi="Times New Roman" w:cs="Times New Roman"/>
          <w:sz w:val="24"/>
          <w:szCs w:val="24"/>
          <w:lang w:eastAsia="bg-BG"/>
        </w:rPr>
        <w:t>13</w:t>
      </w:r>
      <w:r w:rsidR="00294D84" w:rsidRPr="00A12BED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="002A3884">
        <w:rPr>
          <w:rFonts w:ascii="Times New Roman" w:eastAsia="Times New Roman" w:hAnsi="Times New Roman" w:cs="Times New Roman"/>
          <w:sz w:val="24"/>
          <w:szCs w:val="24"/>
          <w:lang w:eastAsia="bg-BG"/>
        </w:rPr>
        <w:t>07</w:t>
      </w:r>
      <w:r w:rsidR="00294D84" w:rsidRPr="00A12BED">
        <w:rPr>
          <w:rFonts w:ascii="Times New Roman" w:eastAsia="Times New Roman" w:hAnsi="Times New Roman" w:cs="Times New Roman"/>
          <w:sz w:val="24"/>
          <w:szCs w:val="24"/>
          <w:lang w:eastAsia="bg-BG"/>
        </w:rPr>
        <w:t>.202</w:t>
      </w:r>
      <w:r w:rsidR="00AC35F6">
        <w:rPr>
          <w:rFonts w:ascii="Times New Roman" w:eastAsia="Times New Roman" w:hAnsi="Times New Roman" w:cs="Times New Roman"/>
          <w:sz w:val="24"/>
          <w:szCs w:val="24"/>
          <w:lang w:eastAsia="bg-BG"/>
        </w:rPr>
        <w:t>6</w:t>
      </w:r>
      <w:r w:rsidR="00294D84" w:rsidRPr="00A12BE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г</w:t>
      </w:r>
      <w:r w:rsidR="00294D84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="00294D84" w:rsidRPr="00A12BE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да </w:t>
      </w:r>
      <w:r w:rsidR="00294D84">
        <w:rPr>
          <w:rFonts w:ascii="Times New Roman" w:eastAsia="Times New Roman" w:hAnsi="Times New Roman" w:cs="Times New Roman"/>
          <w:sz w:val="24"/>
          <w:szCs w:val="24"/>
          <w:lang w:eastAsia="bg-BG"/>
        </w:rPr>
        <w:t>гласува със ,,</w:t>
      </w:r>
      <w:r w:rsidR="00294D84" w:rsidRPr="006B252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ЗА</w:t>
      </w:r>
      <w:r w:rsidR="002A3884">
        <w:rPr>
          <w:rFonts w:ascii="Times New Roman" w:eastAsia="Times New Roman" w:hAnsi="Times New Roman" w:cs="Times New Roman"/>
          <w:sz w:val="24"/>
          <w:szCs w:val="24"/>
          <w:lang w:eastAsia="bg-BG"/>
        </w:rPr>
        <w:t>“ по следните точки</w:t>
      </w:r>
      <w:r w:rsidR="00294D8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дневния ред </w:t>
      </w:r>
      <w:r w:rsidR="00294D84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.</w:t>
      </w:r>
    </w:p>
    <w:p w14:paraId="7BE31901" w14:textId="23917F24" w:rsidR="0018511D" w:rsidRDefault="00294D84" w:rsidP="00294D84">
      <w:pPr>
        <w:spacing w:after="0" w:line="360" w:lineRule="auto"/>
        <w:ind w:firstLine="567"/>
        <w:jc w:val="both"/>
        <w:rPr>
          <w:rStyle w:val="2"/>
          <w:rFonts w:eastAsia="Arial Unicode M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="001B1828" w:rsidRPr="001B1828">
        <w:rPr>
          <w:rStyle w:val="2"/>
          <w:rFonts w:eastAsia="Arial Unicode MS"/>
          <w:b/>
          <w:bCs/>
        </w:rPr>
        <w:t>По т.1</w:t>
      </w:r>
      <w:r w:rsidR="001B1828">
        <w:rPr>
          <w:rStyle w:val="2"/>
          <w:rFonts w:eastAsia="Arial Unicode MS"/>
        </w:rPr>
        <w:t xml:space="preserve"> </w:t>
      </w:r>
      <w:r w:rsidR="002A3884">
        <w:rPr>
          <w:rStyle w:val="2"/>
          <w:rFonts w:eastAsia="Arial Unicode MS"/>
        </w:rPr>
        <w:t>На основание чл. 5</w:t>
      </w:r>
      <w:r w:rsidR="00AC35F6">
        <w:rPr>
          <w:rStyle w:val="2"/>
          <w:rFonts w:eastAsia="Arial Unicode MS"/>
        </w:rPr>
        <w:t>, ал. 5</w:t>
      </w:r>
      <w:r w:rsidR="002A3884">
        <w:rPr>
          <w:rStyle w:val="2"/>
          <w:rFonts w:eastAsia="Arial Unicode MS"/>
        </w:rPr>
        <w:t>3 от Наредба № 4 от 14.09.2004г. за условията и реда за присъединяване на потребителите и за ползване на водоснаб</w:t>
      </w:r>
      <w:r w:rsidR="00CF100A">
        <w:rPr>
          <w:rStyle w:val="2"/>
          <w:rFonts w:eastAsia="Arial Unicode MS"/>
        </w:rPr>
        <w:t>дителните и канализационни системи, във връзка с чл. 198в, ал. 4, т.5 от Закона за водите,</w:t>
      </w:r>
      <w:r w:rsidR="00AC35F6">
        <w:rPr>
          <w:rStyle w:val="2"/>
          <w:rFonts w:eastAsia="Arial Unicode MS"/>
        </w:rPr>
        <w:t xml:space="preserve"> </w:t>
      </w:r>
      <w:r w:rsidR="00CF100A">
        <w:rPr>
          <w:rStyle w:val="2"/>
          <w:rFonts w:eastAsia="Arial Unicode MS"/>
        </w:rPr>
        <w:t xml:space="preserve">Общото събрание на Асоциация по ВиК на обособената територия, обслужвана от „Водоснабдяване и канализация“ ЕООД – Стара Загора съгласува </w:t>
      </w:r>
      <w:r w:rsidR="00CF100A" w:rsidRPr="0099680A">
        <w:rPr>
          <w:rStyle w:val="2"/>
          <w:rFonts w:eastAsia="Arial Unicode MS"/>
        </w:rPr>
        <w:t xml:space="preserve">Допълнително споразумение </w:t>
      </w:r>
      <w:r w:rsidR="00CF100A">
        <w:rPr>
          <w:rStyle w:val="2"/>
          <w:rFonts w:eastAsia="Arial Unicode MS"/>
        </w:rPr>
        <w:t xml:space="preserve">  </w:t>
      </w:r>
      <w:r w:rsidR="00CF100A" w:rsidRPr="0099680A">
        <w:rPr>
          <w:rStyle w:val="2"/>
          <w:rFonts w:eastAsia="Arial Unicode MS"/>
        </w:rPr>
        <w:t>№</w:t>
      </w:r>
      <w:r w:rsidR="00CF100A" w:rsidRPr="0099680A">
        <w:rPr>
          <w:rStyle w:val="2"/>
          <w:rFonts w:eastAsia="Arial Unicode MS"/>
          <w:lang w:val="en-US"/>
        </w:rPr>
        <w:t xml:space="preserve"> </w:t>
      </w:r>
      <w:r w:rsidR="00CF100A" w:rsidRPr="0099680A">
        <w:rPr>
          <w:rStyle w:val="2"/>
          <w:rFonts w:eastAsia="Arial Unicode MS"/>
        </w:rPr>
        <w:t>1</w:t>
      </w:r>
      <w:r w:rsidR="00CF100A" w:rsidRPr="0099680A">
        <w:rPr>
          <w:rStyle w:val="2"/>
          <w:rFonts w:eastAsia="Arial Unicode MS"/>
          <w:lang w:val="en-US"/>
        </w:rPr>
        <w:t xml:space="preserve"> </w:t>
      </w:r>
      <w:r w:rsidR="00CF100A" w:rsidRPr="0099680A">
        <w:rPr>
          <w:rStyle w:val="2"/>
          <w:rFonts w:eastAsia="Arial Unicode MS"/>
        </w:rPr>
        <w:t xml:space="preserve">към Договора за </w:t>
      </w:r>
      <w:r w:rsidR="00CF100A">
        <w:rPr>
          <w:rStyle w:val="2"/>
          <w:rFonts w:eastAsia="Arial Unicode MS"/>
        </w:rPr>
        <w:t xml:space="preserve">възмездно доставяне на водни количества чрез водоснабдителна система, използвана за предоставяне на водоснабдителни услуги в различни обособени територии между </w:t>
      </w:r>
      <w:r w:rsidR="00CF100A" w:rsidRPr="0099680A">
        <w:rPr>
          <w:rStyle w:val="2"/>
          <w:rFonts w:eastAsia="Arial Unicode MS"/>
        </w:rPr>
        <w:t>„Водоснабдяване и канализация“ ЕООД – Стара Загора</w:t>
      </w:r>
      <w:r w:rsidR="00CF100A">
        <w:rPr>
          <w:rStyle w:val="2"/>
          <w:rFonts w:eastAsia="Arial Unicode MS"/>
        </w:rPr>
        <w:t xml:space="preserve"> от една страна като доставчик и </w:t>
      </w:r>
      <w:r w:rsidR="00CF100A" w:rsidRPr="0099680A">
        <w:rPr>
          <w:rStyle w:val="2"/>
          <w:rFonts w:eastAsia="Arial Unicode MS"/>
        </w:rPr>
        <w:t>„Водоснабдяване и канализация</w:t>
      </w:r>
      <w:r w:rsidR="00CF100A">
        <w:rPr>
          <w:rStyle w:val="2"/>
          <w:rFonts w:eastAsia="Arial Unicode MS"/>
        </w:rPr>
        <w:t xml:space="preserve"> - Сливен</w:t>
      </w:r>
      <w:r w:rsidR="00CF100A" w:rsidRPr="0099680A">
        <w:rPr>
          <w:rStyle w:val="2"/>
          <w:rFonts w:eastAsia="Arial Unicode MS"/>
        </w:rPr>
        <w:t>“</w:t>
      </w:r>
      <w:r w:rsidR="00CF100A">
        <w:rPr>
          <w:rStyle w:val="2"/>
          <w:rFonts w:eastAsia="Arial Unicode MS"/>
        </w:rPr>
        <w:t xml:space="preserve"> ООД от друга страна като ползвател, съгласуван с Решение № 8 по Протокол № 3 от заседание на Общото събрание на Асоциация по ВиК – Стара Загора, проведено на 12.11.2021г., с което срокът на действие на договора се удължава до 31.03.2031г. </w:t>
      </w:r>
    </w:p>
    <w:p w14:paraId="1313F976" w14:textId="2AF84366" w:rsidR="00A56E3B" w:rsidRDefault="00447016" w:rsidP="00447016">
      <w:pPr>
        <w:spacing w:after="0" w:line="360" w:lineRule="auto"/>
        <w:jc w:val="both"/>
        <w:rPr>
          <w:rStyle w:val="2"/>
          <w:rFonts w:eastAsia="Arial Unicode MS"/>
        </w:rPr>
      </w:pPr>
      <w:r w:rsidRPr="00447016">
        <w:rPr>
          <w:rStyle w:val="2"/>
          <w:rFonts w:eastAsia="Arial Unicode MS"/>
          <w:b/>
          <w:bCs/>
        </w:rPr>
        <w:t xml:space="preserve">По т. 2 </w:t>
      </w:r>
      <w:r w:rsidR="00C73AC8">
        <w:rPr>
          <w:rStyle w:val="2"/>
          <w:rFonts w:eastAsia="Arial Unicode MS"/>
        </w:rPr>
        <w:t>На основание чл. 33а</w:t>
      </w:r>
      <w:r>
        <w:rPr>
          <w:rStyle w:val="2"/>
          <w:rFonts w:eastAsia="Arial Unicode MS"/>
        </w:rPr>
        <w:t xml:space="preserve"> от </w:t>
      </w:r>
      <w:r w:rsidR="00C73AC8">
        <w:rPr>
          <w:rStyle w:val="2"/>
          <w:rFonts w:eastAsia="Arial Unicode MS"/>
        </w:rPr>
        <w:t xml:space="preserve">Правилника за организацията и дейността асоциациите по водоснабдяване и канализация, Общото събрание на Асоциация по ВиК на обособената територия, обслужвана от „Водоснабдяване и канализация“ ЕООД – Стара Загора  одобрява Подробна инвестиционна програма на „Водоснабдяване и канализация“ ЕООД – Стара Загора за  2026г. </w:t>
      </w:r>
    </w:p>
    <w:p w14:paraId="166C2986" w14:textId="77777777" w:rsidR="00C73AC8" w:rsidRDefault="00C73AC8" w:rsidP="00447016">
      <w:pPr>
        <w:spacing w:after="0" w:line="360" w:lineRule="auto"/>
        <w:jc w:val="both"/>
        <w:rPr>
          <w:rStyle w:val="2"/>
          <w:rFonts w:eastAsia="Arial Unicode MS"/>
        </w:rPr>
      </w:pPr>
    </w:p>
    <w:p w14:paraId="4E81BC97" w14:textId="77777777" w:rsidR="00C73AC8" w:rsidRDefault="00C73AC8" w:rsidP="00447016">
      <w:pPr>
        <w:spacing w:after="0" w:line="360" w:lineRule="auto"/>
        <w:jc w:val="both"/>
        <w:rPr>
          <w:rStyle w:val="2"/>
          <w:rFonts w:eastAsia="Arial Unicode MS"/>
        </w:rPr>
      </w:pPr>
    </w:p>
    <w:p w14:paraId="113E7B05" w14:textId="1089ED95" w:rsidR="00C73AC8" w:rsidRPr="00447016" w:rsidRDefault="00C73AC8" w:rsidP="00447016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bg-BG" w:bidi="bg-BG"/>
        </w:rPr>
      </w:pPr>
      <w:r w:rsidRPr="00C73AC8">
        <w:rPr>
          <w:rStyle w:val="2"/>
          <w:rFonts w:eastAsia="Arial Unicode MS"/>
          <w:b/>
        </w:rPr>
        <w:lastRenderedPageBreak/>
        <w:t>По т. 3</w:t>
      </w:r>
      <w:r>
        <w:rPr>
          <w:rStyle w:val="2"/>
          <w:rFonts w:eastAsia="Arial Unicode MS"/>
        </w:rPr>
        <w:t xml:space="preserve"> На основание чл.198в, ал. 4, т. 5 от Закона за водите Общото събрание на Асоциация по ВиК на обособената територия, обслужвана от „Водоснабдяване и канализация“ ЕООД – Стара Загора  съгласува </w:t>
      </w:r>
      <w:r w:rsidRPr="002C1380">
        <w:rPr>
          <w:rStyle w:val="2"/>
          <w:rFonts w:eastAsiaTheme="minorHAnsi"/>
          <w:color w:val="auto"/>
          <w:sz w:val="22"/>
          <w:szCs w:val="22"/>
          <w:lang w:eastAsia="en-US" w:bidi="ar-SA"/>
        </w:rPr>
        <w:t>Бизнес план за развитие на дейността на</w:t>
      </w:r>
      <w:r>
        <w:rPr>
          <w:rStyle w:val="2"/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  <w:t xml:space="preserve"> </w:t>
      </w:r>
      <w:r w:rsidRPr="0099680A">
        <w:rPr>
          <w:rStyle w:val="2"/>
          <w:rFonts w:eastAsia="Arial Unicode MS"/>
        </w:rPr>
        <w:t>„Водоснабдяване и канализация“ ЕООД – Стара Загора</w:t>
      </w:r>
      <w:r>
        <w:rPr>
          <w:rStyle w:val="2"/>
          <w:rFonts w:eastAsia="Arial Unicode MS"/>
        </w:rPr>
        <w:t xml:space="preserve"> като ВиК оператор за периода 2027 – 2031г.</w:t>
      </w:r>
    </w:p>
    <w:p w14:paraId="5477E1C8" w14:textId="161D95B8" w:rsidR="0018511D" w:rsidRDefault="0018511D" w:rsidP="00A12BE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14:paraId="08056214" w14:textId="51904F83" w:rsidR="0018511D" w:rsidRPr="00447016" w:rsidRDefault="0018511D" w:rsidP="00A12BE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284741E9" w14:textId="50B86202" w:rsidR="0018511D" w:rsidRDefault="0018511D" w:rsidP="00A12BE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14:paraId="4C94C2D0" w14:textId="02028879" w:rsidR="0018511D" w:rsidRDefault="0018511D" w:rsidP="00A12BE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14:paraId="363A3471" w14:textId="77777777" w:rsidR="0018511D" w:rsidRPr="00A56E3B" w:rsidRDefault="0018511D" w:rsidP="00A12BE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14:paraId="0055D83F" w14:textId="77777777" w:rsidR="00A12BED" w:rsidRPr="00A12BED" w:rsidRDefault="00A12BED" w:rsidP="00A12BE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78559B16" w14:textId="2DF48221" w:rsidR="00A12BED" w:rsidRPr="00A12BED" w:rsidRDefault="00A12BED" w:rsidP="00A12BE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A12BE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ВНОСИТЕЛ: ………</w:t>
      </w:r>
      <w:r w:rsidR="00FE5F0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/п/</w:t>
      </w:r>
      <w:bookmarkStart w:id="0" w:name="_GoBack"/>
      <w:bookmarkEnd w:id="0"/>
      <w:r w:rsidRPr="00A12BE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……….</w:t>
      </w:r>
    </w:p>
    <w:p w14:paraId="072B8FA9" w14:textId="77777777" w:rsidR="00A12BED" w:rsidRPr="00A12BED" w:rsidRDefault="00A12BED" w:rsidP="00A12BE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A12BE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КМЕТ НА ОБЩИНА ОПАН</w:t>
      </w:r>
    </w:p>
    <w:p w14:paraId="2D330137" w14:textId="77777777" w:rsidR="00A12BED" w:rsidRPr="00A12BED" w:rsidRDefault="00A12BED" w:rsidP="00A12BE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A12BE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ГЕНЧО КОЛЕВ/</w:t>
      </w:r>
    </w:p>
    <w:p w14:paraId="18C26503" w14:textId="77777777" w:rsidR="005645F4" w:rsidRDefault="005645F4"/>
    <w:p w14:paraId="7F9D8D41" w14:textId="77777777" w:rsidR="00FE5F04" w:rsidRDefault="00FE5F04"/>
    <w:p w14:paraId="5A40F996" w14:textId="77777777" w:rsidR="00FE5F04" w:rsidRDefault="00FE5F04"/>
    <w:p w14:paraId="41E27E51" w14:textId="77777777" w:rsidR="00FE5F04" w:rsidRDefault="00FE5F04" w:rsidP="00FE5F04">
      <w:pPr>
        <w:spacing w:after="0" w:line="240" w:lineRule="auto"/>
        <w:jc w:val="both"/>
        <w:rPr>
          <w:rFonts w:ascii="Times New Roman" w:eastAsia="Times New Roman" w:hAnsi="Times New Roman"/>
          <w:b/>
          <w:i/>
          <w:lang w:val="en-US" w:eastAsia="bg-BG"/>
        </w:rPr>
      </w:pPr>
      <w:r>
        <w:rPr>
          <w:rFonts w:ascii="Times New Roman" w:eastAsia="Times New Roman" w:hAnsi="Times New Roman"/>
          <w:b/>
          <w:i/>
          <w:lang w:val="en-US" w:eastAsia="bg-BG"/>
        </w:rPr>
        <w:t>Данните и подписът са заличени на основание чл.4, т.1 от Регламент (ЕС) 2016/679 на Европейски парламент и на Съвета от 27 април 2016г. относно защитата на физическите лица във връзка с обработването наличните данни и относно свободното движение на такива данни и за отмяна на Директива 95/46/ЕО (Общ регламент относно защита на данните)</w:t>
      </w:r>
    </w:p>
    <w:p w14:paraId="09B3DCD1" w14:textId="77777777" w:rsidR="00FE5F04" w:rsidRDefault="00FE5F04"/>
    <w:sectPr w:rsidR="00FE5F04" w:rsidSect="00CF100A">
      <w:footerReference w:type="even" r:id="rId8"/>
      <w:footerReference w:type="default" r:id="rId9"/>
      <w:pgSz w:w="11906" w:h="16838"/>
      <w:pgMar w:top="851" w:right="1134" w:bottom="107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C266E0" w14:textId="77777777" w:rsidR="00C6608C" w:rsidRDefault="00C6608C">
      <w:pPr>
        <w:spacing w:after="0" w:line="240" w:lineRule="auto"/>
      </w:pPr>
      <w:r>
        <w:separator/>
      </w:r>
    </w:p>
  </w:endnote>
  <w:endnote w:type="continuationSeparator" w:id="0">
    <w:p w14:paraId="56F50DF6" w14:textId="77777777" w:rsidR="00C6608C" w:rsidRDefault="00C66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4F5849" w14:textId="77777777" w:rsidR="00CF100A" w:rsidRDefault="00CF100A" w:rsidP="00CF100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EFAC4FB" w14:textId="77777777" w:rsidR="00CF100A" w:rsidRDefault="00CF100A" w:rsidP="00CF100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798D47" w14:textId="77777777" w:rsidR="00CF100A" w:rsidRDefault="00CF100A" w:rsidP="00CF100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E5F04">
      <w:rPr>
        <w:rStyle w:val="a5"/>
        <w:noProof/>
      </w:rPr>
      <w:t>1</w:t>
    </w:r>
    <w:r>
      <w:rPr>
        <w:rStyle w:val="a5"/>
      </w:rPr>
      <w:fldChar w:fldCharType="end"/>
    </w:r>
  </w:p>
  <w:p w14:paraId="0E2DDE7F" w14:textId="77777777" w:rsidR="00CF100A" w:rsidRDefault="00CF100A" w:rsidP="00CF100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789760" w14:textId="77777777" w:rsidR="00C6608C" w:rsidRDefault="00C6608C">
      <w:pPr>
        <w:spacing w:after="0" w:line="240" w:lineRule="auto"/>
      </w:pPr>
      <w:r>
        <w:separator/>
      </w:r>
    </w:p>
  </w:footnote>
  <w:footnote w:type="continuationSeparator" w:id="0">
    <w:p w14:paraId="744759DE" w14:textId="77777777" w:rsidR="00C6608C" w:rsidRDefault="00C660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37F31"/>
    <w:multiLevelType w:val="hybridMultilevel"/>
    <w:tmpl w:val="6CB6FE7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760DC"/>
    <w:multiLevelType w:val="multilevel"/>
    <w:tmpl w:val="FC2CE63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bg-BG" w:eastAsia="bg-BG" w:bidi="bg-BG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177"/>
    <w:rsid w:val="0004656F"/>
    <w:rsid w:val="00057F88"/>
    <w:rsid w:val="00080328"/>
    <w:rsid w:val="00095F00"/>
    <w:rsid w:val="000C180A"/>
    <w:rsid w:val="000C5DDD"/>
    <w:rsid w:val="001144EB"/>
    <w:rsid w:val="00143CCB"/>
    <w:rsid w:val="00155E5C"/>
    <w:rsid w:val="00157A1C"/>
    <w:rsid w:val="00171F12"/>
    <w:rsid w:val="0018511D"/>
    <w:rsid w:val="00195444"/>
    <w:rsid w:val="001B14E2"/>
    <w:rsid w:val="001B1828"/>
    <w:rsid w:val="001D10F7"/>
    <w:rsid w:val="001F3327"/>
    <w:rsid w:val="001F55A9"/>
    <w:rsid w:val="001F7CE6"/>
    <w:rsid w:val="002303D1"/>
    <w:rsid w:val="00270729"/>
    <w:rsid w:val="00275DEF"/>
    <w:rsid w:val="00276114"/>
    <w:rsid w:val="0027682B"/>
    <w:rsid w:val="00294D84"/>
    <w:rsid w:val="002A2617"/>
    <w:rsid w:val="002A3884"/>
    <w:rsid w:val="002B0257"/>
    <w:rsid w:val="002C1380"/>
    <w:rsid w:val="0038486C"/>
    <w:rsid w:val="003A30DC"/>
    <w:rsid w:val="003A54FD"/>
    <w:rsid w:val="003D2A66"/>
    <w:rsid w:val="003D75B6"/>
    <w:rsid w:val="00404C91"/>
    <w:rsid w:val="004102CB"/>
    <w:rsid w:val="00421F04"/>
    <w:rsid w:val="00440DD8"/>
    <w:rsid w:val="00447016"/>
    <w:rsid w:val="004614AC"/>
    <w:rsid w:val="0047496A"/>
    <w:rsid w:val="00492670"/>
    <w:rsid w:val="004A5501"/>
    <w:rsid w:val="004D0EF7"/>
    <w:rsid w:val="004D5CEF"/>
    <w:rsid w:val="004F762A"/>
    <w:rsid w:val="005330EA"/>
    <w:rsid w:val="00540931"/>
    <w:rsid w:val="00561FE0"/>
    <w:rsid w:val="005645F4"/>
    <w:rsid w:val="00585335"/>
    <w:rsid w:val="005876FD"/>
    <w:rsid w:val="005B3437"/>
    <w:rsid w:val="00601329"/>
    <w:rsid w:val="00642D27"/>
    <w:rsid w:val="006624B6"/>
    <w:rsid w:val="006A74A1"/>
    <w:rsid w:val="006B2521"/>
    <w:rsid w:val="006C121F"/>
    <w:rsid w:val="006C35DD"/>
    <w:rsid w:val="006D20AF"/>
    <w:rsid w:val="00702980"/>
    <w:rsid w:val="00766B88"/>
    <w:rsid w:val="007C1501"/>
    <w:rsid w:val="0080193B"/>
    <w:rsid w:val="00827CFC"/>
    <w:rsid w:val="00832A62"/>
    <w:rsid w:val="00852F36"/>
    <w:rsid w:val="0087328D"/>
    <w:rsid w:val="008D41A1"/>
    <w:rsid w:val="00902B17"/>
    <w:rsid w:val="00925E9A"/>
    <w:rsid w:val="00944177"/>
    <w:rsid w:val="00961D28"/>
    <w:rsid w:val="00984C6E"/>
    <w:rsid w:val="00994704"/>
    <w:rsid w:val="0099680A"/>
    <w:rsid w:val="009A4B03"/>
    <w:rsid w:val="009B0079"/>
    <w:rsid w:val="009C2DFA"/>
    <w:rsid w:val="009D31AE"/>
    <w:rsid w:val="00A12BED"/>
    <w:rsid w:val="00A212B2"/>
    <w:rsid w:val="00A349B7"/>
    <w:rsid w:val="00A56E3B"/>
    <w:rsid w:val="00AC2AE6"/>
    <w:rsid w:val="00AC35F6"/>
    <w:rsid w:val="00B0077E"/>
    <w:rsid w:val="00B038EE"/>
    <w:rsid w:val="00B43312"/>
    <w:rsid w:val="00B43659"/>
    <w:rsid w:val="00B951CC"/>
    <w:rsid w:val="00BB0C98"/>
    <w:rsid w:val="00C14650"/>
    <w:rsid w:val="00C6608C"/>
    <w:rsid w:val="00C73AC8"/>
    <w:rsid w:val="00C87B44"/>
    <w:rsid w:val="00CA2B7D"/>
    <w:rsid w:val="00CA459D"/>
    <w:rsid w:val="00CB12E2"/>
    <w:rsid w:val="00CB4641"/>
    <w:rsid w:val="00CC0B58"/>
    <w:rsid w:val="00CC0DC6"/>
    <w:rsid w:val="00CF100A"/>
    <w:rsid w:val="00D1744F"/>
    <w:rsid w:val="00D22D80"/>
    <w:rsid w:val="00D30D5B"/>
    <w:rsid w:val="00D338FF"/>
    <w:rsid w:val="00D64E3D"/>
    <w:rsid w:val="00D973F1"/>
    <w:rsid w:val="00DC2917"/>
    <w:rsid w:val="00DC340A"/>
    <w:rsid w:val="00E13872"/>
    <w:rsid w:val="00E1534C"/>
    <w:rsid w:val="00E26D37"/>
    <w:rsid w:val="00E27F28"/>
    <w:rsid w:val="00E7623C"/>
    <w:rsid w:val="00E968BC"/>
    <w:rsid w:val="00EA3A3A"/>
    <w:rsid w:val="00EC23EC"/>
    <w:rsid w:val="00ED7684"/>
    <w:rsid w:val="00EE3217"/>
    <w:rsid w:val="00F2765F"/>
    <w:rsid w:val="00F55C98"/>
    <w:rsid w:val="00F61E1F"/>
    <w:rsid w:val="00F85DBF"/>
    <w:rsid w:val="00FD7C57"/>
    <w:rsid w:val="00FE5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D7777"/>
  <w15:docId w15:val="{3E5E194E-3359-42C5-B4D0-01954C488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12BE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4">
    <w:name w:val="Долен колонтитул Знак"/>
    <w:basedOn w:val="a0"/>
    <w:link w:val="a3"/>
    <w:rsid w:val="00A12BED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5">
    <w:name w:val="page number"/>
    <w:basedOn w:val="a0"/>
    <w:rsid w:val="00A12BED"/>
  </w:style>
  <w:style w:type="paragraph" w:styleId="a6">
    <w:name w:val="Balloon Text"/>
    <w:basedOn w:val="a"/>
    <w:link w:val="a7"/>
    <w:uiPriority w:val="99"/>
    <w:semiHidden/>
    <w:unhideWhenUsed/>
    <w:rsid w:val="00A12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A12BED"/>
    <w:rPr>
      <w:rFonts w:ascii="Tahoma" w:hAnsi="Tahoma" w:cs="Tahoma"/>
      <w:sz w:val="16"/>
      <w:szCs w:val="16"/>
    </w:rPr>
  </w:style>
  <w:style w:type="character" w:customStyle="1" w:styleId="3">
    <w:name w:val="Основен текст (3)"/>
    <w:basedOn w:val="a0"/>
    <w:rsid w:val="0008032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bg-BG" w:eastAsia="bg-BG" w:bidi="bg-BG"/>
    </w:rPr>
  </w:style>
  <w:style w:type="character" w:customStyle="1" w:styleId="2">
    <w:name w:val="Основен текст (2)"/>
    <w:basedOn w:val="a0"/>
    <w:rsid w:val="0008032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bg-BG" w:eastAsia="bg-BG" w:bidi="bg-BG"/>
    </w:rPr>
  </w:style>
  <w:style w:type="paragraph" w:styleId="a8">
    <w:name w:val="List Paragraph"/>
    <w:basedOn w:val="a"/>
    <w:uiPriority w:val="34"/>
    <w:qFormat/>
    <w:rsid w:val="00270729"/>
    <w:pPr>
      <w:ind w:left="720"/>
      <w:contextualSpacing/>
    </w:pPr>
  </w:style>
  <w:style w:type="character" w:customStyle="1" w:styleId="20">
    <w:name w:val="Основен текст (2) + Удебелен"/>
    <w:basedOn w:val="a0"/>
    <w:rsid w:val="0038486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bg-BG" w:eastAsia="bg-BG" w:bidi="bg-BG"/>
    </w:rPr>
  </w:style>
  <w:style w:type="character" w:customStyle="1" w:styleId="4">
    <w:name w:val="Основен текст (4)"/>
    <w:basedOn w:val="a0"/>
    <w:rsid w:val="00A349B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bg-BG" w:eastAsia="bg-BG" w:bidi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0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727</Words>
  <Characters>4147</Characters>
  <Application>Microsoft Office Word</Application>
  <DocSecurity>0</DocSecurity>
  <Lines>34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User</cp:lastModifiedBy>
  <cp:revision>57</cp:revision>
  <cp:lastPrinted>2021-10-15T09:47:00Z</cp:lastPrinted>
  <dcterms:created xsi:type="dcterms:W3CDTF">2023-11-15T08:25:00Z</dcterms:created>
  <dcterms:modified xsi:type="dcterms:W3CDTF">2026-06-16T06:59:00Z</dcterms:modified>
</cp:coreProperties>
</file>