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E1D2" w14:textId="77777777"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14:paraId="347E36EB" w14:textId="77777777"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14:paraId="690D91FC" w14:textId="77777777" w:rsidR="0013454F" w:rsidRPr="00A25827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A25827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A25827">
        <w:rPr>
          <w:rFonts w:ascii="Times New Roman" w:eastAsia="Times New Roman" w:hAnsi="Times New Roman" w:cs="Times New Roman"/>
          <w:b/>
        </w:rPr>
        <w:tab/>
      </w:r>
      <w:r w:rsidRPr="00A25827">
        <w:rPr>
          <w:rFonts w:ascii="Times New Roman" w:eastAsia="Times New Roman" w:hAnsi="Times New Roman" w:cs="Times New Roman"/>
          <w:b/>
        </w:rPr>
        <w:tab/>
      </w:r>
      <w:r w:rsidR="009F0691" w:rsidRPr="00A25827">
        <w:rPr>
          <w:rFonts w:ascii="Times New Roman" w:eastAsia="Times New Roman" w:hAnsi="Times New Roman" w:cs="Times New Roman"/>
          <w:b/>
        </w:rPr>
        <w:tab/>
      </w:r>
      <w:r w:rsidR="009F0691" w:rsidRPr="00A25827">
        <w:rPr>
          <w:rFonts w:ascii="Times New Roman" w:eastAsia="Times New Roman" w:hAnsi="Times New Roman" w:cs="Times New Roman"/>
          <w:b/>
        </w:rPr>
        <w:tab/>
      </w:r>
      <w:r w:rsidR="009F0691" w:rsidRPr="00A25827">
        <w:rPr>
          <w:rFonts w:ascii="Times New Roman" w:eastAsia="Times New Roman" w:hAnsi="Times New Roman" w:cs="Times New Roman"/>
          <w:b/>
        </w:rPr>
        <w:tab/>
      </w:r>
      <w:r w:rsidR="009F0691" w:rsidRPr="00A25827">
        <w:rPr>
          <w:rFonts w:ascii="Times New Roman" w:eastAsia="Times New Roman" w:hAnsi="Times New Roman" w:cs="Times New Roman"/>
          <w:b/>
        </w:rPr>
        <w:tab/>
      </w:r>
      <w:r w:rsidR="009F0691" w:rsidRPr="00A25827">
        <w:rPr>
          <w:rFonts w:ascii="Times New Roman" w:eastAsia="Times New Roman" w:hAnsi="Times New Roman" w:cs="Times New Roman"/>
          <w:b/>
        </w:rPr>
        <w:tab/>
      </w:r>
      <w:r w:rsidR="00621F44">
        <w:rPr>
          <w:rFonts w:ascii="Times New Roman" w:eastAsia="Times New Roman" w:hAnsi="Times New Roman" w:cs="Times New Roman"/>
          <w:b/>
        </w:rPr>
        <w:t>Препис:</w:t>
      </w:r>
    </w:p>
    <w:p w14:paraId="48A66EBA" w14:textId="77777777" w:rsidR="00F90550" w:rsidRPr="00A25827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A25827">
        <w:rPr>
          <w:rFonts w:ascii="Times New Roman" w:eastAsia="Times New Roman" w:hAnsi="Times New Roman" w:cs="Times New Roman"/>
          <w:b/>
        </w:rPr>
        <w:t>ПРОТОКОЛ № 2</w:t>
      </w:r>
      <w:r w:rsidR="00E0441E" w:rsidRPr="00A25827">
        <w:rPr>
          <w:rFonts w:ascii="Times New Roman" w:eastAsia="Times New Roman" w:hAnsi="Times New Roman" w:cs="Times New Roman"/>
          <w:b/>
        </w:rPr>
        <w:t>4</w:t>
      </w:r>
    </w:p>
    <w:p w14:paraId="33F2AAEA" w14:textId="77777777" w:rsidR="008345B5" w:rsidRPr="00A25827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A25827">
        <w:rPr>
          <w:rFonts w:ascii="Times New Roman" w:eastAsia="Times New Roman" w:hAnsi="Times New Roman" w:cs="Times New Roman"/>
          <w:b/>
        </w:rPr>
        <w:t>от 2</w:t>
      </w:r>
      <w:r w:rsidR="00E0441E" w:rsidRPr="00A25827">
        <w:rPr>
          <w:rFonts w:ascii="Times New Roman" w:eastAsia="Times New Roman" w:hAnsi="Times New Roman" w:cs="Times New Roman"/>
          <w:b/>
        </w:rPr>
        <w:t>9</w:t>
      </w:r>
      <w:r w:rsidR="00F90550" w:rsidRPr="00A25827">
        <w:rPr>
          <w:rFonts w:ascii="Times New Roman" w:eastAsia="Times New Roman" w:hAnsi="Times New Roman" w:cs="Times New Roman"/>
          <w:b/>
        </w:rPr>
        <w:t>.</w:t>
      </w:r>
      <w:r w:rsidR="00384009" w:rsidRPr="00A25827">
        <w:rPr>
          <w:rFonts w:ascii="Times New Roman" w:eastAsia="Times New Roman" w:hAnsi="Times New Roman" w:cs="Times New Roman"/>
          <w:b/>
        </w:rPr>
        <w:t>0</w:t>
      </w:r>
      <w:r w:rsidR="00E0441E" w:rsidRPr="00A25827">
        <w:rPr>
          <w:rFonts w:ascii="Times New Roman" w:eastAsia="Times New Roman" w:hAnsi="Times New Roman" w:cs="Times New Roman"/>
          <w:b/>
        </w:rPr>
        <w:t>4</w:t>
      </w:r>
      <w:r w:rsidR="00F90550" w:rsidRPr="00A25827">
        <w:rPr>
          <w:rFonts w:ascii="Times New Roman" w:eastAsia="Times New Roman" w:hAnsi="Times New Roman" w:cs="Times New Roman"/>
          <w:b/>
        </w:rPr>
        <w:t>.202</w:t>
      </w:r>
      <w:r w:rsidR="00384009" w:rsidRPr="00A25827">
        <w:rPr>
          <w:rFonts w:ascii="Times New Roman" w:eastAsia="Times New Roman" w:hAnsi="Times New Roman" w:cs="Times New Roman"/>
          <w:b/>
        </w:rPr>
        <w:t>6</w:t>
      </w:r>
      <w:r w:rsidR="00F90550" w:rsidRPr="00A25827">
        <w:rPr>
          <w:rFonts w:ascii="Times New Roman" w:eastAsia="Times New Roman" w:hAnsi="Times New Roman" w:cs="Times New Roman"/>
          <w:b/>
        </w:rPr>
        <w:t xml:space="preserve"> г.</w:t>
      </w:r>
    </w:p>
    <w:p w14:paraId="7F93A893" w14:textId="77777777" w:rsidR="004C6C0E" w:rsidRPr="00A25827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14:paraId="5EB6F9E0" w14:textId="77777777" w:rsidR="00531FF7" w:rsidRPr="00A25827" w:rsidRDefault="00531FF7" w:rsidP="00531FF7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25827">
        <w:rPr>
          <w:rFonts w:ascii="Times New Roman" w:eastAsia="Times New Roman" w:hAnsi="Times New Roman" w:cs="Times New Roman"/>
          <w:b/>
        </w:rPr>
        <w:t>ДОПЪЛНЕНИЕ НА СПИСЪКА НА СВОБОДНИТЕ ИМОТИ ЗА РАЗПРЕДЕЛЕНИЕ НА МЕРИ, ПАСИЩА И ЛИВАДИ ЗА ИНДИВИДУАЛНО ПОЛЗВАНЕ ПРЕЗ 2027 Г.</w:t>
      </w:r>
    </w:p>
    <w:p w14:paraId="2C9CE490" w14:textId="77777777" w:rsidR="004C6C0E" w:rsidRPr="00A25827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A25827">
        <w:rPr>
          <w:rFonts w:ascii="Times New Roman" w:eastAsia="Calibri" w:hAnsi="Times New Roman" w:cs="Times New Roman"/>
          <w:b/>
        </w:rPr>
        <w:tab/>
      </w:r>
    </w:p>
    <w:p w14:paraId="19F92827" w14:textId="77777777" w:rsidR="00A30340" w:rsidRPr="00A25827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A25827">
        <w:rPr>
          <w:rFonts w:ascii="Times New Roman" w:eastAsia="Calibri" w:hAnsi="Times New Roman" w:cs="Times New Roman"/>
          <w:b/>
        </w:rPr>
        <w:tab/>
      </w:r>
      <w:r w:rsidR="00DB0BFC" w:rsidRPr="00A25827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A25827">
        <w:rPr>
          <w:rFonts w:ascii="Times New Roman" w:eastAsia="Calibri" w:hAnsi="Times New Roman" w:cs="Times New Roman"/>
          <w:b/>
        </w:rPr>
        <w:t>2</w:t>
      </w:r>
      <w:r w:rsidR="00550D3B" w:rsidRPr="00A25827">
        <w:rPr>
          <w:rFonts w:ascii="Times New Roman" w:eastAsia="Calibri" w:hAnsi="Times New Roman" w:cs="Times New Roman"/>
          <w:b/>
        </w:rPr>
        <w:t>3</w:t>
      </w:r>
      <w:r w:rsidR="00531FF7" w:rsidRPr="00A25827">
        <w:rPr>
          <w:rFonts w:ascii="Times New Roman" w:eastAsia="Calibri" w:hAnsi="Times New Roman" w:cs="Times New Roman"/>
          <w:b/>
        </w:rPr>
        <w:t>1</w:t>
      </w:r>
    </w:p>
    <w:p w14:paraId="068630B8" w14:textId="77777777" w:rsidR="00F85062" w:rsidRPr="00A25827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14:paraId="6507C06F" w14:textId="77777777" w:rsidR="00531FF7" w:rsidRPr="00A25827" w:rsidRDefault="00531FF7" w:rsidP="00531F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A25827">
        <w:rPr>
          <w:rFonts w:ascii="Times New Roman" w:eastAsia="Times New Roman" w:hAnsi="Times New Roman" w:cs="Times New Roman"/>
          <w:b/>
          <w:lang w:eastAsia="bg-BG"/>
        </w:rPr>
        <w:t>На основание чл. 21, ал. 1, т. 8 от Закона за местното самоуправление и местната администрация, чл.37и , ал.3 от ЗСПЗЗ във връзка с чл. 8 от Закона за общинската собственост и  във връзка с чл.4, ал.1, т.2 от Наредба за реда на придобиване, управление и разпореждане с общинска собственост и условия за провеждане на търгове и конкурси, в Програмата за управление и разпореждане с имоти - общинска собственост в община Опан през 2026г., Общински съвет Опан прие следните промени:</w:t>
      </w:r>
    </w:p>
    <w:p w14:paraId="756E4800" w14:textId="77777777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14:paraId="22CD1480" w14:textId="77777777" w:rsidR="00531FF7" w:rsidRPr="007E356C" w:rsidRDefault="00531FF7" w:rsidP="007E35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bg-BG"/>
        </w:rPr>
      </w:pPr>
      <w:r w:rsidRPr="007E356C">
        <w:rPr>
          <w:rFonts w:ascii="Times New Roman" w:eastAsia="Times New Roman" w:hAnsi="Times New Roman" w:cs="Times New Roman"/>
          <w:lang w:eastAsia="bg-BG"/>
        </w:rPr>
        <w:t>Изменя Приложение №1 на Решение №215 по Протокол №23 от 25.02.2026г. на ОбС Опан - Списък на свободните имоти за разпределяне на мери и пасища за общо и за индивидуално ползване в зависимост от броя и вида на отглежданите пасищни животни на територията на съответното землище“ се променя, и това води до преизчисляване на обобщените данни, както следва:</w:t>
      </w:r>
    </w:p>
    <w:p w14:paraId="30982694" w14:textId="77777777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14:paraId="580CB875" w14:textId="77777777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25827">
        <w:rPr>
          <w:rFonts w:ascii="Times New Roman" w:eastAsia="Times New Roman" w:hAnsi="Times New Roman" w:cs="Times New Roman"/>
          <w:lang w:eastAsia="bg-BG"/>
        </w:rPr>
        <w:t>ред№</w:t>
      </w:r>
      <w:r w:rsidRPr="00A25827">
        <w:rPr>
          <w:rFonts w:ascii="Times New Roman" w:eastAsia="Times New Roman" w:hAnsi="Times New Roman" w:cs="Times New Roman"/>
          <w:lang w:eastAsia="bg-BG"/>
        </w:rPr>
        <w:tab/>
        <w:t>Местонахождение</w:t>
      </w:r>
      <w:r w:rsidRPr="00A25827">
        <w:rPr>
          <w:rFonts w:ascii="Times New Roman" w:eastAsia="Times New Roman" w:hAnsi="Times New Roman" w:cs="Times New Roman"/>
          <w:lang w:eastAsia="bg-BG"/>
        </w:rPr>
        <w:tab/>
        <w:t>За отдаване /дка</w:t>
      </w:r>
      <w:r w:rsidRPr="00A25827">
        <w:rPr>
          <w:rFonts w:ascii="Times New Roman" w:eastAsia="Times New Roman" w:hAnsi="Times New Roman" w:cs="Times New Roman"/>
          <w:lang w:eastAsia="bg-BG"/>
        </w:rPr>
        <w:tab/>
        <w:t>За общо ползване /дка</w:t>
      </w:r>
    </w:p>
    <w:p w14:paraId="7B0D3F49" w14:textId="77777777" w:rsidR="00531FF7" w:rsidRPr="00A25827" w:rsidRDefault="007E356C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val="en-US" w:eastAsia="bg-BG"/>
        </w:rPr>
        <w:t xml:space="preserve">        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>5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ab/>
        <w:t>Венец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ab/>
      </w:r>
      <w:r>
        <w:rPr>
          <w:rFonts w:ascii="Times New Roman" w:eastAsia="Times New Roman" w:hAnsi="Times New Roman" w:cs="Times New Roman"/>
          <w:lang w:val="en-US" w:eastAsia="bg-BG"/>
        </w:rPr>
        <w:t xml:space="preserve">                                  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>312,843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ab/>
      </w:r>
      <w:r>
        <w:rPr>
          <w:rFonts w:ascii="Times New Roman" w:eastAsia="Times New Roman" w:hAnsi="Times New Roman" w:cs="Times New Roman"/>
          <w:lang w:val="en-US" w:eastAsia="bg-BG"/>
        </w:rPr>
        <w:t xml:space="preserve">                                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>80,000</w:t>
      </w:r>
    </w:p>
    <w:p w14:paraId="4641CB1B" w14:textId="77777777" w:rsidR="00531FF7" w:rsidRPr="007E356C" w:rsidRDefault="00531FF7" w:rsidP="007E356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E356C">
        <w:rPr>
          <w:rFonts w:ascii="Times New Roman" w:eastAsia="Times New Roman" w:hAnsi="Times New Roman" w:cs="Times New Roman"/>
          <w:lang w:eastAsia="bg-BG"/>
        </w:rPr>
        <w:t>Ястребово</w:t>
      </w:r>
      <w:r w:rsidRPr="007E356C">
        <w:rPr>
          <w:rFonts w:ascii="Times New Roman" w:eastAsia="Times New Roman" w:hAnsi="Times New Roman" w:cs="Times New Roman"/>
          <w:lang w:eastAsia="bg-BG"/>
        </w:rPr>
        <w:tab/>
      </w:r>
      <w:r w:rsidR="007E356C" w:rsidRPr="007E356C">
        <w:rPr>
          <w:rFonts w:ascii="Times New Roman" w:eastAsia="Times New Roman" w:hAnsi="Times New Roman" w:cs="Times New Roman"/>
          <w:lang w:val="en-US" w:eastAsia="bg-BG"/>
        </w:rPr>
        <w:t xml:space="preserve">                     </w:t>
      </w:r>
      <w:r w:rsidRPr="007E356C">
        <w:rPr>
          <w:rFonts w:ascii="Times New Roman" w:eastAsia="Times New Roman" w:hAnsi="Times New Roman" w:cs="Times New Roman"/>
          <w:lang w:eastAsia="bg-BG"/>
        </w:rPr>
        <w:t>836.421</w:t>
      </w:r>
      <w:r w:rsidRPr="007E356C">
        <w:rPr>
          <w:rFonts w:ascii="Times New Roman" w:eastAsia="Times New Roman" w:hAnsi="Times New Roman" w:cs="Times New Roman"/>
          <w:lang w:eastAsia="bg-BG"/>
        </w:rPr>
        <w:tab/>
      </w:r>
      <w:r w:rsidR="007E356C" w:rsidRPr="007E356C">
        <w:rPr>
          <w:rFonts w:ascii="Times New Roman" w:eastAsia="Times New Roman" w:hAnsi="Times New Roman" w:cs="Times New Roman"/>
          <w:lang w:val="en-US" w:eastAsia="bg-BG"/>
        </w:rPr>
        <w:t xml:space="preserve">                                </w:t>
      </w:r>
      <w:r w:rsidRPr="007E356C">
        <w:rPr>
          <w:rFonts w:ascii="Times New Roman" w:eastAsia="Times New Roman" w:hAnsi="Times New Roman" w:cs="Times New Roman"/>
          <w:lang w:eastAsia="bg-BG"/>
        </w:rPr>
        <w:t>98,760</w:t>
      </w:r>
    </w:p>
    <w:p w14:paraId="6519A0C0" w14:textId="77777777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14:paraId="2338CCB4" w14:textId="77777777" w:rsidR="00531FF7" w:rsidRPr="007E356C" w:rsidRDefault="00531FF7" w:rsidP="007E35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E356C">
        <w:rPr>
          <w:rFonts w:ascii="Times New Roman" w:eastAsia="Times New Roman" w:hAnsi="Times New Roman" w:cs="Times New Roman"/>
          <w:lang w:eastAsia="bg-BG"/>
        </w:rPr>
        <w:t>Добавя в Приложение №1 Списък на свободните имоти за разпределяне на мери, пасища и ливади от ОПФ за календарната 2027г., следните имоти:</w:t>
      </w:r>
    </w:p>
    <w:p w14:paraId="5511DEE5" w14:textId="77777777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25827">
        <w:rPr>
          <w:rFonts w:ascii="Times New Roman" w:eastAsia="Times New Roman" w:hAnsi="Times New Roman" w:cs="Times New Roman"/>
          <w:lang w:eastAsia="bg-BG"/>
        </w:rPr>
        <w:t>В с. Ястребово - ПИ 87713.38.141, Земеделска, категория 4, НТП Пасище, площ 1240 кв. м, стар номер 000141, в землището на с. Ястребово, м. НОВИТЕ ЛОЗЯ</w:t>
      </w:r>
    </w:p>
    <w:p w14:paraId="29A0D84D" w14:textId="77777777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25827">
        <w:rPr>
          <w:rFonts w:ascii="Times New Roman" w:eastAsia="Times New Roman" w:hAnsi="Times New Roman" w:cs="Times New Roman"/>
          <w:lang w:eastAsia="bg-BG"/>
        </w:rPr>
        <w:t xml:space="preserve">- В с. Венец – ПИ 10639.30.21, Земеделска, категория 3, НТП Ливада, площ 112580 кв. м, стар номер 000021, в землището на  с. Венец, м. ЮРТСКА РЕКА; </w:t>
      </w:r>
    </w:p>
    <w:p w14:paraId="1A96C509" w14:textId="5D29995D" w:rsidR="00531FF7" w:rsidRPr="00A25827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25827">
        <w:rPr>
          <w:rFonts w:ascii="Times New Roman" w:eastAsia="Times New Roman" w:hAnsi="Times New Roman" w:cs="Times New Roman"/>
          <w:lang w:eastAsia="bg-BG"/>
        </w:rPr>
        <w:t>- ПИ 10639.</w:t>
      </w:r>
      <w:r w:rsidR="00DA6288">
        <w:rPr>
          <w:rFonts w:ascii="Times New Roman" w:eastAsia="Times New Roman" w:hAnsi="Times New Roman" w:cs="Times New Roman"/>
          <w:lang w:eastAsia="bg-BG"/>
        </w:rPr>
        <w:t>29</w:t>
      </w:r>
      <w:r w:rsidRPr="00A25827">
        <w:rPr>
          <w:rFonts w:ascii="Times New Roman" w:eastAsia="Times New Roman" w:hAnsi="Times New Roman" w:cs="Times New Roman"/>
          <w:lang w:eastAsia="bg-BG"/>
        </w:rPr>
        <w:t xml:space="preserve">.1, Земеделска, категория 4, НТП Пасище, площ 12504 кв. м, стар номер 029001, в землището на  с. Венец, м. ГОРНАТА ЧЕШМА; </w:t>
      </w:r>
    </w:p>
    <w:p w14:paraId="2511B38D" w14:textId="20BC48EB" w:rsidR="007E356C" w:rsidRDefault="00531FF7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25827">
        <w:rPr>
          <w:rFonts w:ascii="Times New Roman" w:eastAsia="Times New Roman" w:hAnsi="Times New Roman" w:cs="Times New Roman"/>
          <w:lang w:eastAsia="bg-BG"/>
        </w:rPr>
        <w:t>- ПИ 10639.</w:t>
      </w:r>
      <w:r w:rsidR="00DA6288">
        <w:rPr>
          <w:rFonts w:ascii="Times New Roman" w:eastAsia="Times New Roman" w:hAnsi="Times New Roman" w:cs="Times New Roman"/>
          <w:lang w:eastAsia="bg-BG"/>
        </w:rPr>
        <w:t>7</w:t>
      </w:r>
      <w:r w:rsidRPr="00A25827">
        <w:rPr>
          <w:rFonts w:ascii="Times New Roman" w:eastAsia="Times New Roman" w:hAnsi="Times New Roman" w:cs="Times New Roman"/>
          <w:lang w:eastAsia="bg-BG"/>
        </w:rPr>
        <w:t>.1</w:t>
      </w:r>
      <w:r w:rsidR="00DA6288">
        <w:rPr>
          <w:rFonts w:ascii="Times New Roman" w:eastAsia="Times New Roman" w:hAnsi="Times New Roman" w:cs="Times New Roman"/>
          <w:lang w:eastAsia="bg-BG"/>
        </w:rPr>
        <w:t>0</w:t>
      </w:r>
      <w:r w:rsidRPr="00A25827">
        <w:rPr>
          <w:rFonts w:ascii="Times New Roman" w:eastAsia="Times New Roman" w:hAnsi="Times New Roman" w:cs="Times New Roman"/>
          <w:lang w:eastAsia="bg-BG"/>
        </w:rPr>
        <w:t>, Земеделска, категория 4, НТП Пасище, площ 8811 кв. м, стар номер 007010, в землището на  с. Венец, м. МАРИЙКИТЕ</w:t>
      </w:r>
    </w:p>
    <w:p w14:paraId="3321F46D" w14:textId="77777777" w:rsidR="00531FF7" w:rsidRPr="00A25827" w:rsidRDefault="007E356C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val="en-US" w:eastAsia="bg-BG"/>
        </w:rPr>
        <w:t xml:space="preserve">      3. 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>Разменя ПИ 10639.30.21, Земеделска, категория 3, НТП Ливада, площ 112580 кв. м, стар номер 000021, в землището на с. Венец, м. ЮРТСКА РЕКА определен за свободно ползване с ПИ 10639.35.27 Земеделска, категория 3, НТП Ливада, площ 125432 кв. м, стар номер 000027, в землището на с. Венец, м. ЮРТСКА РЕКА</w:t>
      </w:r>
    </w:p>
    <w:p w14:paraId="38AAC906" w14:textId="77777777" w:rsidR="00531FF7" w:rsidRPr="00A25827" w:rsidRDefault="007E356C" w:rsidP="00531F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val="en-US" w:eastAsia="bg-BG"/>
        </w:rPr>
        <w:t xml:space="preserve">      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>4.</w:t>
      </w:r>
      <w:r w:rsidR="00531FF7" w:rsidRPr="00A25827">
        <w:rPr>
          <w:rFonts w:ascii="Times New Roman" w:eastAsia="Times New Roman" w:hAnsi="Times New Roman" w:cs="Times New Roman"/>
          <w:lang w:eastAsia="bg-BG"/>
        </w:rPr>
        <w:tab/>
        <w:t>Възлага на кмета на общината да създаде необходимата организация за изпълнение на настоящото решение.</w:t>
      </w:r>
    </w:p>
    <w:p w14:paraId="0AEEB357" w14:textId="77777777" w:rsidR="00550D3B" w:rsidRDefault="00550D3B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14:paraId="0262C103" w14:textId="77777777" w:rsidR="00A9422D" w:rsidRPr="00A25827" w:rsidRDefault="00A9422D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14:paraId="2193509B" w14:textId="77777777" w:rsidR="008345B5" w:rsidRPr="00A25827" w:rsidRDefault="00E0441E" w:rsidP="00621F4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9422D">
        <w:rPr>
          <w:rFonts w:ascii="Times New Roman" w:eastAsia="Times New Roman" w:hAnsi="Times New Roman" w:cs="Times New Roman"/>
        </w:rPr>
        <w:t xml:space="preserve">С </w:t>
      </w:r>
      <w:r w:rsidR="00A9422D" w:rsidRPr="00A9422D">
        <w:rPr>
          <w:rFonts w:ascii="Times New Roman" w:eastAsia="Times New Roman" w:hAnsi="Times New Roman" w:cs="Times New Roman"/>
        </w:rPr>
        <w:t>9</w:t>
      </w:r>
      <w:r w:rsidRPr="00A9422D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Бонев, Емилиян Цонев Тотев, Златина Димова Иванова, Тинка Пенева Величкова, Янко Гочев Петков и приеха решението.</w:t>
      </w:r>
    </w:p>
    <w:p w14:paraId="2B880CD9" w14:textId="77777777" w:rsidR="003F097D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A25827">
        <w:rPr>
          <w:rFonts w:ascii="Times New Roman" w:eastAsia="Times New Roman" w:hAnsi="Times New Roman" w:cs="Times New Roman"/>
          <w:b/>
        </w:rPr>
        <w:t>ПРОТОКОЛИСТ: _____</w:t>
      </w:r>
      <w:r w:rsidR="00621F44">
        <w:rPr>
          <w:rFonts w:ascii="Times New Roman" w:eastAsia="Times New Roman" w:hAnsi="Times New Roman" w:cs="Times New Roman"/>
          <w:b/>
        </w:rPr>
        <w:t>п</w:t>
      </w:r>
      <w:r w:rsidR="009A0A88" w:rsidRPr="00A25827">
        <w:rPr>
          <w:rFonts w:ascii="Times New Roman" w:eastAsia="Times New Roman" w:hAnsi="Times New Roman" w:cs="Times New Roman"/>
          <w:b/>
        </w:rPr>
        <w:t>_</w:t>
      </w:r>
      <w:r w:rsidR="00301803" w:rsidRPr="00A25827">
        <w:rPr>
          <w:rFonts w:ascii="Times New Roman" w:eastAsia="Times New Roman" w:hAnsi="Times New Roman" w:cs="Times New Roman"/>
          <w:b/>
        </w:rPr>
        <w:t>_</w:t>
      </w:r>
      <w:r w:rsidR="006E57E9" w:rsidRPr="00A25827">
        <w:rPr>
          <w:rFonts w:ascii="Times New Roman" w:eastAsia="Times New Roman" w:hAnsi="Times New Roman" w:cs="Times New Roman"/>
          <w:b/>
        </w:rPr>
        <w:t>___</w:t>
      </w:r>
      <w:r w:rsidR="009A0A88" w:rsidRPr="00A25827">
        <w:rPr>
          <w:rFonts w:ascii="Times New Roman" w:eastAsia="Times New Roman" w:hAnsi="Times New Roman" w:cs="Times New Roman"/>
          <w:b/>
        </w:rPr>
        <w:t xml:space="preserve">  </w:t>
      </w:r>
      <w:r w:rsidR="00CF39C2" w:rsidRPr="00A25827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A25827">
        <w:rPr>
          <w:rFonts w:ascii="Times New Roman" w:eastAsia="Times New Roman" w:hAnsi="Times New Roman" w:cs="Times New Roman"/>
          <w:b/>
        </w:rPr>
        <w:t xml:space="preserve">   </w:t>
      </w:r>
      <w:r w:rsidR="003F097D" w:rsidRPr="00A25827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A25827">
        <w:rPr>
          <w:rFonts w:ascii="Times New Roman" w:eastAsia="Times New Roman" w:hAnsi="Times New Roman" w:cs="Times New Roman"/>
          <w:b/>
        </w:rPr>
        <w:t>ПРЕДСЕДАТЕЛ ОбС Опан_____</w:t>
      </w:r>
      <w:r w:rsidR="00621F44">
        <w:rPr>
          <w:rFonts w:ascii="Times New Roman" w:eastAsia="Times New Roman" w:hAnsi="Times New Roman" w:cs="Times New Roman"/>
          <w:b/>
        </w:rPr>
        <w:t>п</w:t>
      </w:r>
      <w:r w:rsidR="00B61434" w:rsidRPr="00A25827">
        <w:rPr>
          <w:rFonts w:ascii="Times New Roman" w:eastAsia="Times New Roman" w:hAnsi="Times New Roman" w:cs="Times New Roman"/>
          <w:b/>
        </w:rPr>
        <w:t>_</w:t>
      </w:r>
      <w:r w:rsidR="005C65CD" w:rsidRPr="00A25827">
        <w:rPr>
          <w:rFonts w:ascii="Times New Roman" w:eastAsia="Times New Roman" w:hAnsi="Times New Roman" w:cs="Times New Roman"/>
          <w:b/>
        </w:rPr>
        <w:t>____</w:t>
      </w:r>
      <w:r w:rsidR="00B61434" w:rsidRPr="00A25827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A25827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A25827">
        <w:rPr>
          <w:rFonts w:ascii="Times New Roman" w:eastAsia="Times New Roman" w:hAnsi="Times New Roman" w:cs="Times New Roman"/>
          <w:b/>
        </w:rPr>
        <w:t>/</w:t>
      </w:r>
      <w:r w:rsidR="000D56AF" w:rsidRPr="00A25827">
        <w:rPr>
          <w:rFonts w:ascii="Times New Roman" w:eastAsia="Times New Roman" w:hAnsi="Times New Roman" w:cs="Times New Roman"/>
          <w:b/>
        </w:rPr>
        <w:t>М.Делийска</w:t>
      </w:r>
      <w:r w:rsidR="00B61434" w:rsidRPr="00A25827">
        <w:rPr>
          <w:rFonts w:ascii="Times New Roman" w:eastAsia="Times New Roman" w:hAnsi="Times New Roman" w:cs="Times New Roman"/>
          <w:b/>
        </w:rPr>
        <w:t>/</w:t>
      </w:r>
      <w:r w:rsidR="009A0A88" w:rsidRPr="00A25827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A25827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A25827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A25827">
        <w:rPr>
          <w:rFonts w:ascii="Times New Roman" w:eastAsia="Times New Roman" w:hAnsi="Times New Roman" w:cs="Times New Roman"/>
          <w:b/>
        </w:rPr>
        <w:t xml:space="preserve"> </w:t>
      </w:r>
      <w:r w:rsidR="00CF39C2" w:rsidRPr="00A25827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A25827">
        <w:rPr>
          <w:rFonts w:ascii="Times New Roman" w:eastAsia="Times New Roman" w:hAnsi="Times New Roman" w:cs="Times New Roman"/>
          <w:b/>
        </w:rPr>
        <w:t xml:space="preserve">   </w:t>
      </w:r>
      <w:r w:rsidR="00CB7C09" w:rsidRPr="00A25827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A25827">
        <w:rPr>
          <w:rFonts w:ascii="Times New Roman" w:eastAsia="Times New Roman" w:hAnsi="Times New Roman" w:cs="Times New Roman"/>
          <w:b/>
        </w:rPr>
        <w:t xml:space="preserve"> </w:t>
      </w:r>
      <w:r w:rsidR="001A1DA5" w:rsidRPr="00A25827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A25827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A25827">
        <w:rPr>
          <w:rFonts w:ascii="Times New Roman" w:eastAsia="Times New Roman" w:hAnsi="Times New Roman" w:cs="Times New Roman"/>
          <w:b/>
        </w:rPr>
        <w:t xml:space="preserve"> </w:t>
      </w:r>
      <w:r w:rsidR="006322D3" w:rsidRPr="00A25827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A25827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A25827">
        <w:rPr>
          <w:rFonts w:ascii="Times New Roman" w:eastAsia="Times New Roman" w:hAnsi="Times New Roman" w:cs="Times New Roman"/>
          <w:b/>
        </w:rPr>
        <w:t xml:space="preserve"> </w:t>
      </w:r>
      <w:r w:rsidR="003F097D" w:rsidRPr="00A25827">
        <w:rPr>
          <w:rFonts w:ascii="Times New Roman" w:eastAsia="Times New Roman" w:hAnsi="Times New Roman" w:cs="Times New Roman"/>
          <w:b/>
        </w:rPr>
        <w:t>/Т.Динев/</w:t>
      </w:r>
    </w:p>
    <w:p w14:paraId="1D61B6B4" w14:textId="77777777" w:rsidR="00621F44" w:rsidRPr="00A25827" w:rsidRDefault="00621F44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621F44" w:rsidRPr="00A25827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9F3D" w14:textId="77777777" w:rsidR="00DA0E47" w:rsidRDefault="00DA0E47" w:rsidP="001E098A">
      <w:pPr>
        <w:spacing w:after="0" w:line="240" w:lineRule="auto"/>
      </w:pPr>
      <w:r>
        <w:separator/>
      </w:r>
    </w:p>
  </w:endnote>
  <w:endnote w:type="continuationSeparator" w:id="0">
    <w:p w14:paraId="604F363A" w14:textId="77777777" w:rsidR="00DA0E47" w:rsidRDefault="00DA0E4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80B8" w14:textId="77777777" w:rsidR="00DA0E47" w:rsidRDefault="00DA0E47" w:rsidP="001E098A">
      <w:pPr>
        <w:spacing w:after="0" w:line="240" w:lineRule="auto"/>
      </w:pPr>
      <w:r>
        <w:separator/>
      </w:r>
    </w:p>
  </w:footnote>
  <w:footnote w:type="continuationSeparator" w:id="0">
    <w:p w14:paraId="0CEC80D7" w14:textId="77777777" w:rsidR="00DA0E47" w:rsidRDefault="00DA0E4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373"/>
    <w:multiLevelType w:val="hybridMultilevel"/>
    <w:tmpl w:val="AB3CB70E"/>
    <w:lvl w:ilvl="0" w:tplc="5FA0038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856004"/>
    <w:multiLevelType w:val="hybridMultilevel"/>
    <w:tmpl w:val="327C28A0"/>
    <w:lvl w:ilvl="0" w:tplc="87344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770A33"/>
    <w:multiLevelType w:val="hybridMultilevel"/>
    <w:tmpl w:val="047C5E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17319029">
    <w:abstractNumId w:val="9"/>
  </w:num>
  <w:num w:numId="2" w16cid:durableId="379978898">
    <w:abstractNumId w:val="6"/>
  </w:num>
  <w:num w:numId="3" w16cid:durableId="1596285558">
    <w:abstractNumId w:val="8"/>
  </w:num>
  <w:num w:numId="4" w16cid:durableId="754286164">
    <w:abstractNumId w:val="1"/>
  </w:num>
  <w:num w:numId="5" w16cid:durableId="776751685">
    <w:abstractNumId w:val="11"/>
  </w:num>
  <w:num w:numId="6" w16cid:durableId="2103912076">
    <w:abstractNumId w:val="3"/>
  </w:num>
  <w:num w:numId="7" w16cid:durableId="1662731405">
    <w:abstractNumId w:val="5"/>
  </w:num>
  <w:num w:numId="8" w16cid:durableId="2050493061">
    <w:abstractNumId w:val="2"/>
  </w:num>
  <w:num w:numId="9" w16cid:durableId="1588342195">
    <w:abstractNumId w:val="7"/>
  </w:num>
  <w:num w:numId="10" w16cid:durableId="1172987077">
    <w:abstractNumId w:val="4"/>
  </w:num>
  <w:num w:numId="11" w16cid:durableId="1065109013">
    <w:abstractNumId w:val="10"/>
  </w:num>
  <w:num w:numId="12" w16cid:durableId="145721410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3F40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5F81"/>
    <w:rsid w:val="000F633A"/>
    <w:rsid w:val="0010065E"/>
    <w:rsid w:val="00104E1C"/>
    <w:rsid w:val="00106DC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4F57B2"/>
    <w:rsid w:val="00501C19"/>
    <w:rsid w:val="005126B5"/>
    <w:rsid w:val="00513B00"/>
    <w:rsid w:val="00513E34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F4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E356C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63CE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582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422D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0E47"/>
    <w:rsid w:val="00DA29D9"/>
    <w:rsid w:val="00DA6135"/>
    <w:rsid w:val="00DA6288"/>
    <w:rsid w:val="00DB02D7"/>
    <w:rsid w:val="00DB0BFC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36B8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2DF16"/>
  <w15:docId w15:val="{D51A68F9-B446-4BD1-9163-7360D15B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415F-137C-4371-8D23-45F00771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424</cp:revision>
  <cp:lastPrinted>2026-02-26T08:12:00Z</cp:lastPrinted>
  <dcterms:created xsi:type="dcterms:W3CDTF">2017-11-07T12:11:00Z</dcterms:created>
  <dcterms:modified xsi:type="dcterms:W3CDTF">2026-05-04T09:54:00Z</dcterms:modified>
</cp:coreProperties>
</file>