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464C0" w14:textId="77777777" w:rsidR="00E30051" w:rsidRDefault="00E30051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F49EB7F" w14:textId="77777777" w:rsidR="00E30051" w:rsidRDefault="00E30051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1DC477F" w14:textId="77777777" w:rsidR="00061820" w:rsidRPr="00FE77F2" w:rsidRDefault="005B0FB2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FE77F2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ОБЩИНСКИ СЪВЕТ ОПАН, ОБЛАСТ СТАРА ЗАГОРА</w:t>
      </w:r>
    </w:p>
    <w:p w14:paraId="4AAF9D3E" w14:textId="77777777" w:rsidR="00483450" w:rsidRPr="00FE77F2" w:rsidRDefault="00483450" w:rsidP="00483450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FE77F2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Препис:</w:t>
      </w:r>
    </w:p>
    <w:p w14:paraId="4E301FA6" w14:textId="77777777" w:rsidR="00061820" w:rsidRPr="00FE77F2" w:rsidRDefault="00061820" w:rsidP="005B0FB2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p w14:paraId="273B1220" w14:textId="77777777" w:rsidR="00887175" w:rsidRPr="00FE77F2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ПРОТОКОЛ № </w:t>
      </w:r>
      <w:r w:rsidR="00A64C48" w:rsidRPr="00FE77F2">
        <w:rPr>
          <w:rFonts w:ascii="Times New Roman" w:eastAsia="Times New Roman" w:hAnsi="Times New Roman" w:cs="Times New Roman"/>
          <w:b/>
          <w:sz w:val="20"/>
          <w:szCs w:val="20"/>
        </w:rPr>
        <w:t>7</w:t>
      </w:r>
    </w:p>
    <w:p w14:paraId="203321E7" w14:textId="77777777" w:rsidR="00887175" w:rsidRPr="00FE77F2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от </w:t>
      </w:r>
      <w:r w:rsidR="00381E42" w:rsidRPr="00FE77F2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A64C48" w:rsidRPr="00FE77F2">
        <w:rPr>
          <w:rFonts w:ascii="Times New Roman" w:eastAsia="Times New Roman" w:hAnsi="Times New Roman" w:cs="Times New Roman"/>
          <w:b/>
          <w:sz w:val="20"/>
          <w:szCs w:val="20"/>
        </w:rPr>
        <w:t>3</w:t>
      </w:r>
      <w:r w:rsidR="0008362B" w:rsidRPr="00FE77F2">
        <w:rPr>
          <w:rFonts w:ascii="Times New Roman" w:eastAsia="Times New Roman" w:hAnsi="Times New Roman" w:cs="Times New Roman"/>
          <w:b/>
          <w:sz w:val="20"/>
          <w:szCs w:val="20"/>
        </w:rPr>
        <w:t>.0</w:t>
      </w:r>
      <w:r w:rsidR="00A64C48" w:rsidRPr="00FE77F2"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r w:rsidR="00FE03B7" w:rsidRPr="00FE77F2">
        <w:rPr>
          <w:rFonts w:ascii="Times New Roman" w:eastAsia="Times New Roman" w:hAnsi="Times New Roman" w:cs="Times New Roman"/>
          <w:b/>
          <w:sz w:val="20"/>
          <w:szCs w:val="20"/>
        </w:rPr>
        <w:t>.20</w:t>
      </w:r>
      <w:r w:rsidR="00DD558C" w:rsidRPr="00FE77F2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08362B" w:rsidRPr="00FE77F2"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r w:rsidR="00887175"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 г.</w:t>
      </w:r>
    </w:p>
    <w:p w14:paraId="64A8714F" w14:textId="77777777" w:rsidR="0043591B" w:rsidRPr="00FE77F2" w:rsidRDefault="0043591B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D0FCE19" w14:textId="77777777" w:rsidR="00D90580" w:rsidRPr="00FE77F2" w:rsidRDefault="008823FD" w:rsidP="008823F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tabs>
          <w:tab w:val="center" w:pos="4535"/>
        </w:tabs>
        <w:rPr>
          <w:rFonts w:ascii="Times New Roman" w:eastAsia="Calibri" w:hAnsi="Times New Roman" w:cs="Times New Roman"/>
          <w:color w:val="222222"/>
          <w:sz w:val="20"/>
          <w:szCs w:val="20"/>
          <w:shd w:val="clear" w:color="auto" w:fill="FFFFFF"/>
        </w:rPr>
      </w:pPr>
      <w:r w:rsidRPr="00FE77F2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АКТУАЛИЗАЦИЯ НА БЮДЖЕТА НА ОБЩИНА ОПАН ЗА 2024 ГОДИНА</w:t>
      </w:r>
      <w:r w:rsidR="008C19CE" w:rsidRPr="00FE77F2">
        <w:rPr>
          <w:rFonts w:ascii="Times New Roman" w:eastAsia="Calibri" w:hAnsi="Times New Roman" w:cs="Times New Roman"/>
          <w:color w:val="222222"/>
          <w:sz w:val="20"/>
          <w:szCs w:val="20"/>
          <w:shd w:val="clear" w:color="auto" w:fill="FFFFFF"/>
        </w:rPr>
        <w:t xml:space="preserve">       </w:t>
      </w:r>
    </w:p>
    <w:p w14:paraId="52626C39" w14:textId="77777777" w:rsidR="009C5D4F" w:rsidRPr="00FE77F2" w:rsidRDefault="00D90580" w:rsidP="00DF5141">
      <w:pPr>
        <w:tabs>
          <w:tab w:val="center" w:pos="4535"/>
        </w:tabs>
        <w:rPr>
          <w:rFonts w:ascii="Times New Roman" w:eastAsia="Calibri" w:hAnsi="Times New Roman" w:cs="Times New Roman"/>
          <w:color w:val="222222"/>
          <w:sz w:val="20"/>
          <w:szCs w:val="20"/>
          <w:shd w:val="clear" w:color="auto" w:fill="FFFFFF"/>
        </w:rPr>
      </w:pPr>
      <w:r w:rsidRPr="00FE77F2">
        <w:rPr>
          <w:rFonts w:ascii="Times New Roman" w:eastAsia="Calibri" w:hAnsi="Times New Roman" w:cs="Times New Roman"/>
          <w:color w:val="222222"/>
          <w:sz w:val="20"/>
          <w:szCs w:val="20"/>
          <w:shd w:val="clear" w:color="auto" w:fill="FFFFFF"/>
        </w:rPr>
        <w:tab/>
      </w:r>
      <w:r w:rsidR="00DB0BFC" w:rsidRPr="00FE77F2">
        <w:rPr>
          <w:rFonts w:ascii="Times New Roman" w:eastAsia="Calibri" w:hAnsi="Times New Roman" w:cs="Times New Roman"/>
          <w:b/>
          <w:sz w:val="20"/>
          <w:szCs w:val="20"/>
        </w:rPr>
        <w:t xml:space="preserve">Р Е Ш Е Н И Е  № </w:t>
      </w:r>
      <w:r w:rsidR="00A64C48" w:rsidRPr="00FE77F2">
        <w:rPr>
          <w:rFonts w:ascii="Times New Roman" w:eastAsia="Calibri" w:hAnsi="Times New Roman" w:cs="Times New Roman"/>
          <w:b/>
          <w:sz w:val="20"/>
          <w:szCs w:val="20"/>
        </w:rPr>
        <w:t>6</w:t>
      </w:r>
      <w:r w:rsidR="00EF36AD" w:rsidRPr="00FE77F2">
        <w:rPr>
          <w:rFonts w:ascii="Times New Roman" w:eastAsia="Calibri" w:hAnsi="Times New Roman" w:cs="Times New Roman"/>
          <w:b/>
          <w:sz w:val="20"/>
          <w:szCs w:val="20"/>
        </w:rPr>
        <w:t>2</w:t>
      </w:r>
    </w:p>
    <w:p w14:paraId="24DEAA10" w14:textId="77777777" w:rsidR="00B738C6" w:rsidRPr="00FE77F2" w:rsidRDefault="00B738C6" w:rsidP="00B738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На основание чл.21, ал.1, т.6 от ЗМСМА  във връзка с чл.124, ал.2 и чл.144, ал.1 от Закона за публичните финанси и чл.31, ал.3 и ал.4 и чл.41, ал.1 от Наредба № 8 за условията и реда за съставяне на тригодишната бюджетна прогноза за местните дейности и за съставяне, обсъждане, приемане, изпълнение и отчитане на бюджета на община Опан</w:t>
      </w:r>
    </w:p>
    <w:p w14:paraId="0D2EFC1C" w14:textId="77777777" w:rsidR="00B738C6" w:rsidRPr="00FE77F2" w:rsidRDefault="00B738C6" w:rsidP="00B738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</w:pPr>
    </w:p>
    <w:p w14:paraId="5E8A7EE9" w14:textId="77777777" w:rsidR="00B738C6" w:rsidRPr="00FE77F2" w:rsidRDefault="00B738C6" w:rsidP="00B738C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Утвърждава актуализацията на разчета и поименното разпределение на разходите за придобиване на дълготрайни активи и за основен ремонт на Община Опан за 2024 година, съгласно Приложение №1, в т.ч. </w:t>
      </w:r>
    </w:p>
    <w:p w14:paraId="02338817" w14:textId="77777777" w:rsidR="00B738C6" w:rsidRPr="00FE77F2" w:rsidRDefault="00B738C6" w:rsidP="00B738C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0DF88CDC" w14:textId="77777777" w:rsidR="00B738C6" w:rsidRPr="00FE77F2" w:rsidRDefault="00B738C6" w:rsidP="00B738C6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Обекти, които ще се финансират чрез целева субсидия за капиталови разходи на обща стойност 85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8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00 лв., в т.ч. от целева субсидия за капиталови разходи за 202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4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 г. 85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8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00 лв., както следва:</w:t>
      </w:r>
    </w:p>
    <w:p w14:paraId="134097BD" w14:textId="77777777" w:rsidR="00B1420A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Обект „Основен ремонт и проектиране на сградата на Общинска администрация, с.Опан“ в размер на </w:t>
      </w:r>
    </w:p>
    <w:p w14:paraId="3009E08A" w14:textId="77777777" w:rsidR="00B738C6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215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062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 лв.;</w:t>
      </w:r>
    </w:p>
    <w:p w14:paraId="05F7CE6D" w14:textId="77777777" w:rsidR="00B738C6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Обект „Основен ремонт и проектиране на сградата на Битов комбинат, с.Опан“ в размер на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179 038 лв.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0EB6D93B" w14:textId="77777777" w:rsidR="00B738C6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Обект „Основен ремонт и проектиране на тротоари на главен път </w:t>
      </w:r>
      <w:r w:rsidRPr="00FE77F2">
        <w:rPr>
          <w:rFonts w:ascii="Times New Roman" w:eastAsia="Times New Roman" w:hAnsi="Times New Roman" w:cs="Times New Roman"/>
          <w:sz w:val="20"/>
          <w:szCs w:val="20"/>
          <w:lang w:val="en-US"/>
        </w:rPr>
        <w:t>II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>I-5</w:t>
      </w:r>
      <w:r w:rsidRPr="00FE77F2">
        <w:rPr>
          <w:rFonts w:ascii="Times New Roman" w:eastAsia="Times New Roman" w:hAnsi="Times New Roman" w:cs="Times New Roman"/>
          <w:sz w:val="20"/>
          <w:szCs w:val="20"/>
          <w:lang w:val="en-US"/>
        </w:rPr>
        <w:t>03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 в с.Васил Левски, община Опан“ в размер на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70 000 лв.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17B877AA" w14:textId="77777777" w:rsidR="00B738C6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Обект „Основен ремонт и проектиране на тротоари на главен път I-5 в с.Средец“ в размер на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70 000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лв.;</w:t>
      </w:r>
    </w:p>
    <w:p w14:paraId="1AD37653" w14:textId="77777777" w:rsidR="00B738C6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Обект „Основен ремонт и проектиране на тротоари в с.Опан, община Опан“ в размер на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80 000 лв.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3D6EFF28" w14:textId="77777777" w:rsidR="00B738C6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>Обект</w:t>
      </w:r>
      <w:r w:rsidRPr="00FE77F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„Ремонт и поддържане на водопроводна мрежа с.Бащино - с.Васил Левски“ в размер на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24 000 лв.;</w:t>
      </w:r>
    </w:p>
    <w:p w14:paraId="663F736D" w14:textId="77777777" w:rsidR="00B738C6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>Обект</w:t>
      </w:r>
      <w:r w:rsidRPr="00FE77F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>„Основен ремонт</w:t>
      </w:r>
      <w:r w:rsidR="00B1420A" w:rsidRPr="00FE77F2">
        <w:rPr>
          <w:rFonts w:ascii="Times New Roman" w:eastAsia="Times New Roman" w:hAnsi="Times New Roman" w:cs="Times New Roman"/>
          <w:sz w:val="20"/>
          <w:szCs w:val="20"/>
        </w:rPr>
        <w:t xml:space="preserve"> на сградата на читалище "Хр.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 Ботев-1927 г." с.Пъстрен“ в размер на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70 000 лв.;</w:t>
      </w:r>
    </w:p>
    <w:p w14:paraId="2B3C0AE5" w14:textId="77777777" w:rsidR="00B738C6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>Обект</w:t>
      </w:r>
      <w:r w:rsidRPr="00FE77F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„Основен ремонт на сградата на читалище "Саморазвитие-1928 г." с.Кравино“ в размер на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70 000 лв.;</w:t>
      </w:r>
    </w:p>
    <w:p w14:paraId="397AB50E" w14:textId="77777777" w:rsidR="00B1420A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>Обект</w:t>
      </w:r>
      <w:r w:rsidRPr="00FE77F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„Основен ремонт на сградата на читалище "Даньо Василев-1925 г." с.Ястребово“ в размер </w:t>
      </w:r>
    </w:p>
    <w:p w14:paraId="3380A6F7" w14:textId="77777777" w:rsidR="00B738C6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на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70 000 лв.;</w:t>
      </w:r>
    </w:p>
    <w:p w14:paraId="69921324" w14:textId="77777777" w:rsidR="00B738C6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>Обект</w:t>
      </w:r>
      <w:r w:rsidRPr="00FE77F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„Придобиване на климатични системи за сградата на общинска администрация Опан“ в размер на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10 000 лв.;</w:t>
      </w:r>
    </w:p>
    <w:p w14:paraId="23F53BE0" w14:textId="77777777" w:rsidR="00B738C6" w:rsidRPr="00FE77F2" w:rsidRDefault="00B738C6" w:rsidP="00B738C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1206B427" w14:textId="77777777" w:rsidR="00B738C6" w:rsidRPr="00FE77F2" w:rsidRDefault="00B738C6" w:rsidP="00B738C6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Обекти, които ще се финансират чрез остатък от целева субсидия за капиталови разходи за 2022 г. на обща стойност 30 150 лв., както следва:</w:t>
      </w:r>
    </w:p>
    <w:p w14:paraId="263A035A" w14:textId="77777777" w:rsidR="00B1420A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Обект „Основен ремонт и проектиране на сградата на Общинска администрация, с.Опан“ в размер на </w:t>
      </w:r>
    </w:p>
    <w:p w14:paraId="1A9F5C9A" w14:textId="77777777" w:rsidR="00B738C6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6 150 лв.;</w:t>
      </w:r>
    </w:p>
    <w:p w14:paraId="6EB04FAB" w14:textId="77777777" w:rsidR="00B738C6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Обект „Придобиване на противопожарна система за сградата на Общинска администрация с.Опан“ в размер на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24 000 лв.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7CED3726" w14:textId="77777777" w:rsidR="00B738C6" w:rsidRPr="00FE77F2" w:rsidRDefault="00B738C6" w:rsidP="00B738C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33699987" w14:textId="77777777" w:rsidR="00B738C6" w:rsidRPr="00FE77F2" w:rsidRDefault="00B738C6" w:rsidP="00B738C6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Обекти, които ще се финансират чрез остатък от целева субсидия за капиталови разходи за 2023 г. на обща стойност 283 138 лв., както следва:</w:t>
      </w:r>
    </w:p>
    <w:p w14:paraId="75339918" w14:textId="77777777" w:rsidR="00B1420A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Обект „Основен ремонт и проектиране на сградата на Общинска администрация, с.Опан“ в размер на </w:t>
      </w:r>
    </w:p>
    <w:p w14:paraId="578531BE" w14:textId="77777777" w:rsidR="00B738C6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283 138 лв.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2BD221F6" w14:textId="77777777" w:rsidR="00B738C6" w:rsidRPr="00FE77F2" w:rsidRDefault="00B738C6" w:rsidP="00B738C6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Обекти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, </w:t>
      </w: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които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ще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се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финансират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чрез остатък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от целеви трансфер от Министерство на регионалното развитие и благоустройството, </w:t>
      </w: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на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обща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стойност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187 278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лв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., в </w:t>
      </w: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т.ч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.:</w:t>
      </w:r>
    </w:p>
    <w:p w14:paraId="376DAF56" w14:textId="77777777" w:rsidR="00B1420A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Обект „Реконструкция и подмяна на част от ВВМ с. Опан, община Опан - Втори етап“ в размер на </w:t>
      </w:r>
    </w:p>
    <w:p w14:paraId="05EC4F56" w14:textId="77777777" w:rsidR="00B738C6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187 278 лв.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55AC4898" w14:textId="77777777" w:rsidR="00B738C6" w:rsidRPr="00FE77F2" w:rsidRDefault="00B738C6" w:rsidP="00B738C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D69CB74" w14:textId="77777777" w:rsidR="00B738C6" w:rsidRPr="00FE77F2" w:rsidRDefault="00B738C6" w:rsidP="00B738C6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Обекти, които ще се финансират чрез §40-00 „Постъпления от продажба на общински нефинансови активи” на обща стойност 648 962 лв., в т.ч.:</w:t>
      </w:r>
    </w:p>
    <w:p w14:paraId="6EAF11FB" w14:textId="77777777" w:rsidR="00B738C6" w:rsidRPr="00FE77F2" w:rsidRDefault="00B738C6" w:rsidP="00B738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>Разпределение на средства от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 §40-00 "Постъпления от продажба на нефинансови активи", които ще се използват за финансиране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на изграждането, и за основен ремонт на социална и техническа инфраструктура, в т.ч. за:</w:t>
      </w:r>
    </w:p>
    <w:p w14:paraId="4D51B927" w14:textId="77777777" w:rsidR="00B738C6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Обект „Основен ремонт и проектиране на сградата на Битов комбинат, с.Опан“ в размер на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180 962 лв.;</w:t>
      </w:r>
    </w:p>
    <w:p w14:paraId="5338E775" w14:textId="77777777" w:rsidR="00B738C6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Обект „Проектиране и рехабилитация на път IV-66057 Бял извор-Странско“ в размер на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12 000 лв.;</w:t>
      </w:r>
    </w:p>
    <w:p w14:paraId="4914489F" w14:textId="77777777" w:rsidR="00B738C6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Обект „Текущ ремонт на четвъртокласна пътна мрежа на територията на община Опан, път IV-50303 Опан - Кравино“ в размер на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120 000 лв.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2A32E2CA" w14:textId="77777777" w:rsidR="00B1420A" w:rsidRPr="00FE77F2" w:rsidRDefault="00B1420A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D332FDA" w14:textId="77777777" w:rsidR="00B1420A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Обект „Текущ ремонт на улици в Община Опан – с.Опан, с.Бяло поле и с.Ястребово“ в размер на </w:t>
      </w:r>
    </w:p>
    <w:p w14:paraId="2FBFC18C" w14:textId="77777777" w:rsidR="00B738C6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240 000 лв.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6A70DB5E" w14:textId="77777777" w:rsidR="00B1420A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Обект „Текущ ремонт на санитарни възли в сградата на общинска администрация Опан“ в размер на </w:t>
      </w:r>
    </w:p>
    <w:p w14:paraId="069C983E" w14:textId="77777777" w:rsidR="00B738C6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36 000 лв.;</w:t>
      </w:r>
    </w:p>
    <w:p w14:paraId="40893600" w14:textId="77777777" w:rsidR="00B1420A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Обект „Текущ ремонт на тротоари  на общински път IV 53476 в с.Пъстрен, община Опан“ в размер на </w:t>
      </w:r>
    </w:p>
    <w:p w14:paraId="6AE96FAB" w14:textId="77777777" w:rsidR="00B738C6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60 000 лв.;</w:t>
      </w:r>
    </w:p>
    <w:p w14:paraId="186DF2E0" w14:textId="77777777" w:rsidR="00B738C6" w:rsidRPr="00FE77F2" w:rsidRDefault="00B738C6" w:rsidP="00B738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D0B49AD" w14:textId="77777777" w:rsidR="00B738C6" w:rsidRPr="00FE77F2" w:rsidRDefault="00B738C6" w:rsidP="00B738C6">
      <w:pPr>
        <w:numPr>
          <w:ilvl w:val="1"/>
          <w:numId w:val="5"/>
        </w:num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Обекти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, </w:t>
      </w: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които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ще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се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финансират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със собствени бюджетни средства, </w:t>
      </w: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на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обща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стойност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183 456 </w:t>
      </w: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лв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., в </w:t>
      </w: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т.ч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.:</w:t>
      </w:r>
    </w:p>
    <w:p w14:paraId="45164492" w14:textId="77777777" w:rsidR="00B738C6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Обект „Реконструкция и подмяна на част от ВВМ с. Опан, община Опан - Втори етап“ в размер на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40 000 лв.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02515CE6" w14:textId="77777777" w:rsidR="00B738C6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>Обект „Придобиване на дрон за отбранително-мобилизационни цели и последствия от бедствия и аварии“</w:t>
      </w:r>
      <w:r w:rsidRPr="00FE77F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в размер на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5 000 лв.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06659E74" w14:textId="77777777" w:rsidR="00B738C6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>Обект „Оборудване и обзавеждане на детска градина с.Опан“</w:t>
      </w:r>
      <w:r w:rsidRPr="00FE77F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в размер на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36 456 лв.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037C72C8" w14:textId="77777777" w:rsidR="00B738C6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>Обект „Почистване на канали и съоръжения на територията на Община Опан - с.Бяло поле, с.Столетово, с.Бащино, с.Кравино, с.Пъстрен“</w:t>
      </w:r>
      <w:r w:rsidRPr="00FE77F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в размер на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72 000 лв.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584C1453" w14:textId="77777777" w:rsidR="00B738C6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>Обект „Текущ ремонт на сградата на кметство с.Средец, общ.Опан“</w:t>
      </w:r>
      <w:r w:rsidRPr="00FE77F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>в размер на 3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0 000 лв.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79B48F24" w14:textId="77777777" w:rsidR="00B738C6" w:rsidRPr="00FE77F2" w:rsidRDefault="00B738C6" w:rsidP="00B738C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EE44CF8" w14:textId="77777777" w:rsidR="00B738C6" w:rsidRPr="00FE77F2" w:rsidRDefault="00B738C6" w:rsidP="00B738C6">
      <w:pPr>
        <w:numPr>
          <w:ilvl w:val="1"/>
          <w:numId w:val="5"/>
        </w:numPr>
        <w:spacing w:after="0" w:line="240" w:lineRule="auto"/>
        <w:ind w:left="709" w:firstLine="11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Обекти, които ще се финансират чрез Сметки за средства от ЕС - Разплащателната агенция към ДФ „Земеделие” по Програма „Развитие на селските райони” на обща стойност 137 723 лв., в т.ч.:</w:t>
      </w:r>
    </w:p>
    <w:p w14:paraId="3769875B" w14:textId="77777777" w:rsidR="00B738C6" w:rsidRPr="00FE77F2" w:rsidRDefault="00B738C6" w:rsidP="00B738C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>Разпределение на средства от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 §63-01 „</w:t>
      </w: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Трансфери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между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сметки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за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средствата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от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Европейския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съюз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(</w:t>
      </w:r>
      <w:proofErr w:type="spellStart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нето</w:t>
      </w:r>
      <w:proofErr w:type="spellEnd"/>
      <w:r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)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", които ще се използват за финансиране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на изграждането, и за основен ремонт на социална и техническа инфраструктура, в т.ч. за:</w:t>
      </w:r>
    </w:p>
    <w:p w14:paraId="667A8FEA" w14:textId="77777777" w:rsidR="00B738C6" w:rsidRPr="00FE77F2" w:rsidRDefault="00B738C6" w:rsidP="00B142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>Обект</w:t>
      </w:r>
      <w:r w:rsidRPr="00FE77F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„Основен ремонт и рехабилитация на част от улица, в участъка с обхват от ОТ28, през ОТ27, ОТ26, ОТ25, ОТ24, ОТ25, ОТ24, ОТ23 до ОТ22 по плана на с.Венец, община Опан“ в размер на 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137 723 лв.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06EFE664" w14:textId="77777777" w:rsidR="00B738C6" w:rsidRPr="00FE77F2" w:rsidRDefault="00B738C6" w:rsidP="00B738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3C6650C3" w14:textId="77777777" w:rsidR="00B738C6" w:rsidRPr="00FE77F2" w:rsidRDefault="00B738C6" w:rsidP="00B738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  <w:lang w:val="en-US"/>
        </w:rPr>
        <w:t>2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 xml:space="preserve">. Приема актуализацията на бюджета на Община Опан за 2024 г., съгласно Приложение № </w:t>
      </w:r>
      <w:r w:rsidRPr="00FE77F2">
        <w:rPr>
          <w:rFonts w:ascii="Times New Roman" w:eastAsia="Times New Roman" w:hAnsi="Times New Roman" w:cs="Times New Roman"/>
          <w:sz w:val="20"/>
          <w:szCs w:val="20"/>
          <w:lang w:val="en-US"/>
        </w:rPr>
        <w:t>2</w:t>
      </w:r>
      <w:r w:rsidRPr="00FE77F2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C3518CA" w14:textId="77777777" w:rsidR="00B738C6" w:rsidRPr="00FE77F2" w:rsidRDefault="00B738C6" w:rsidP="00B738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C04CFF4" w14:textId="77777777" w:rsidR="00B738C6" w:rsidRPr="00FE77F2" w:rsidRDefault="00B738C6" w:rsidP="00B738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>3. Приема актуализацията на разчета за сметките за средствата от Европейския съюз, съгласно Приложение № 3.</w:t>
      </w:r>
    </w:p>
    <w:p w14:paraId="3FAAA3EC" w14:textId="77777777" w:rsidR="00B738C6" w:rsidRPr="00FE77F2" w:rsidRDefault="00B738C6" w:rsidP="00B738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05F7E3D" w14:textId="77777777" w:rsidR="00B738C6" w:rsidRPr="00FE77F2" w:rsidRDefault="00B738C6" w:rsidP="00B738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A7A940C" w14:textId="77777777" w:rsidR="008823FD" w:rsidRPr="00FE77F2" w:rsidRDefault="008823FD" w:rsidP="00882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B8E5872" w14:textId="77777777" w:rsidR="00EF36AD" w:rsidRPr="00FE77F2" w:rsidRDefault="00EF36AD" w:rsidP="00EF36AD">
      <w:pPr>
        <w:tabs>
          <w:tab w:val="left" w:pos="0"/>
        </w:tabs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sz w:val="20"/>
          <w:szCs w:val="20"/>
        </w:rPr>
        <w:t>С 10 гласа "ЗА", 0 „Против“ и 0 „Въздържал се“   поименно гласуваха общинските съветници – „ЗА“ гласуваха – Тихомир Грудев Динев, Димо Банев Димов, Димчо Славов Димов, Динко Бонев Бонев, Емилиян Цонев Тотев, Златина Димова Иванова, Николай Божидаров Русенов,  Тинка Пенева Величкова, Янко Гочев Петков, Александър Евгениев Огнянов  и приеха решението.</w:t>
      </w:r>
    </w:p>
    <w:p w14:paraId="6EE3B6D9" w14:textId="77777777" w:rsidR="008823FD" w:rsidRPr="00FE77F2" w:rsidRDefault="008823FD" w:rsidP="00882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0EA8DD5" w14:textId="77777777" w:rsidR="00B1420A" w:rsidRPr="00FE77F2" w:rsidRDefault="00B1420A" w:rsidP="00882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14FE68B" w14:textId="77777777" w:rsidR="00B27369" w:rsidRPr="00FE77F2" w:rsidRDefault="00B27369" w:rsidP="00B27369">
      <w:pPr>
        <w:widowControl w:val="0"/>
        <w:tabs>
          <w:tab w:val="left" w:pos="761"/>
        </w:tabs>
        <w:spacing w:after="0" w:line="278" w:lineRule="exact"/>
        <w:ind w:left="927"/>
        <w:contextualSpacing/>
        <w:jc w:val="both"/>
        <w:rPr>
          <w:rFonts w:ascii="Times New Roman" w:eastAsia="Arial Unicode MS" w:hAnsi="Times New Roman" w:cs="Times New Roman"/>
          <w:b/>
          <w:bCs/>
          <w:color w:val="000000"/>
          <w:sz w:val="20"/>
          <w:szCs w:val="20"/>
          <w:lang w:eastAsia="bg-BG" w:bidi="bg-BG"/>
        </w:rPr>
      </w:pPr>
    </w:p>
    <w:p w14:paraId="614C24E1" w14:textId="77777777" w:rsidR="003F097D" w:rsidRPr="00FE77F2" w:rsidRDefault="00FB06C2" w:rsidP="005911F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ПРОТОКОЛИСТ: ____</w:t>
      </w:r>
      <w:r w:rsidR="008935C3" w:rsidRPr="00FE77F2">
        <w:rPr>
          <w:rFonts w:ascii="Times New Roman" w:eastAsia="Times New Roman" w:hAnsi="Times New Roman" w:cs="Times New Roman"/>
          <w:b/>
          <w:sz w:val="20"/>
          <w:szCs w:val="20"/>
        </w:rPr>
        <w:t>п</w:t>
      </w: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_</w:t>
      </w:r>
      <w:r w:rsidR="009A0A88" w:rsidRPr="00FE77F2">
        <w:rPr>
          <w:rFonts w:ascii="Times New Roman" w:eastAsia="Times New Roman" w:hAnsi="Times New Roman" w:cs="Times New Roman"/>
          <w:b/>
          <w:sz w:val="20"/>
          <w:szCs w:val="20"/>
        </w:rPr>
        <w:t>_</w:t>
      </w:r>
      <w:r w:rsidR="00301803" w:rsidRPr="00FE77F2">
        <w:rPr>
          <w:rFonts w:ascii="Times New Roman" w:eastAsia="Times New Roman" w:hAnsi="Times New Roman" w:cs="Times New Roman"/>
          <w:b/>
          <w:sz w:val="20"/>
          <w:szCs w:val="20"/>
        </w:rPr>
        <w:t>_</w:t>
      </w:r>
      <w:r w:rsidR="006E57E9" w:rsidRPr="00FE77F2">
        <w:rPr>
          <w:rFonts w:ascii="Times New Roman" w:eastAsia="Times New Roman" w:hAnsi="Times New Roman" w:cs="Times New Roman"/>
          <w:b/>
          <w:sz w:val="20"/>
          <w:szCs w:val="20"/>
        </w:rPr>
        <w:t>___</w:t>
      </w:r>
      <w:r w:rsidR="009A0A88"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="00CF39C2"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    </w:t>
      </w:r>
      <w:r w:rsidR="00ED6BDB"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  <w:r w:rsidR="003F097D"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</w:t>
      </w:r>
      <w:r w:rsidR="00B61434" w:rsidRPr="00FE77F2">
        <w:rPr>
          <w:rFonts w:ascii="Times New Roman" w:eastAsia="Times New Roman" w:hAnsi="Times New Roman" w:cs="Times New Roman"/>
          <w:b/>
          <w:sz w:val="20"/>
          <w:szCs w:val="20"/>
        </w:rPr>
        <w:t>ПРЕДСЕДАТЕЛ ОбС Опан____</w:t>
      </w:r>
      <w:r w:rsidR="008935C3" w:rsidRPr="00FE77F2">
        <w:rPr>
          <w:rFonts w:ascii="Times New Roman" w:eastAsia="Times New Roman" w:hAnsi="Times New Roman" w:cs="Times New Roman"/>
          <w:b/>
          <w:sz w:val="20"/>
          <w:szCs w:val="20"/>
        </w:rPr>
        <w:t>п</w:t>
      </w:r>
      <w:r w:rsidR="00B61434" w:rsidRPr="00FE77F2">
        <w:rPr>
          <w:rFonts w:ascii="Times New Roman" w:eastAsia="Times New Roman" w:hAnsi="Times New Roman" w:cs="Times New Roman"/>
          <w:b/>
          <w:sz w:val="20"/>
          <w:szCs w:val="20"/>
        </w:rPr>
        <w:t>__</w:t>
      </w:r>
      <w:r w:rsidR="005C65CD" w:rsidRPr="00FE77F2">
        <w:rPr>
          <w:rFonts w:ascii="Times New Roman" w:eastAsia="Times New Roman" w:hAnsi="Times New Roman" w:cs="Times New Roman"/>
          <w:b/>
          <w:sz w:val="20"/>
          <w:szCs w:val="20"/>
        </w:rPr>
        <w:t>____</w:t>
      </w:r>
      <w:r w:rsidR="00B61434" w:rsidRPr="00FE77F2">
        <w:rPr>
          <w:rFonts w:ascii="Times New Roman" w:eastAsia="Times New Roman" w:hAnsi="Times New Roman" w:cs="Times New Roman"/>
          <w:b/>
          <w:sz w:val="20"/>
          <w:szCs w:val="20"/>
        </w:rPr>
        <w:br/>
        <w:t xml:space="preserve">                             /М. </w:t>
      </w:r>
      <w:r w:rsidR="001A1DA5" w:rsidRPr="00FE77F2">
        <w:rPr>
          <w:rFonts w:ascii="Times New Roman" w:eastAsia="Times New Roman" w:hAnsi="Times New Roman" w:cs="Times New Roman"/>
          <w:b/>
          <w:sz w:val="20"/>
          <w:szCs w:val="20"/>
        </w:rPr>
        <w:t>Делийска</w:t>
      </w:r>
      <w:r w:rsidR="00B61434" w:rsidRPr="00FE77F2">
        <w:rPr>
          <w:rFonts w:ascii="Times New Roman" w:eastAsia="Times New Roman" w:hAnsi="Times New Roman" w:cs="Times New Roman"/>
          <w:b/>
          <w:sz w:val="20"/>
          <w:szCs w:val="20"/>
        </w:rPr>
        <w:t>/</w:t>
      </w:r>
      <w:r w:rsidR="009A0A88" w:rsidRPr="00FE77F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   </w:t>
      </w:r>
      <w:r w:rsidR="009A0A88"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</w:t>
      </w:r>
      <w:r w:rsidR="006E57E9"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    </w:t>
      </w:r>
      <w:r w:rsidR="0080045C"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CF39C2"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</w:t>
      </w:r>
      <w:r w:rsidR="00B61434"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  <w:r w:rsidR="00CB7C09"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    </w:t>
      </w:r>
      <w:r w:rsidR="006E655F"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1A1DA5" w:rsidRPr="00FE77F2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</w:t>
      </w:r>
      <w:r w:rsidR="00DF5141"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    </w:t>
      </w:r>
      <w:r w:rsidR="003F097D"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 /Т.Динев/</w:t>
      </w:r>
    </w:p>
    <w:p w14:paraId="412FC965" w14:textId="77777777" w:rsidR="008935C3" w:rsidRPr="00FE77F2" w:rsidRDefault="008935C3" w:rsidP="005911F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14DF29E" w14:textId="77777777" w:rsidR="008935C3" w:rsidRPr="00FE77F2" w:rsidRDefault="008935C3" w:rsidP="005911F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66189D1" w14:textId="77777777" w:rsidR="00B75A0C" w:rsidRPr="00FE77F2" w:rsidRDefault="00DF5141" w:rsidP="003C737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     </w:t>
      </w:r>
      <w:r w:rsidR="00381E42" w:rsidRPr="00FE77F2">
        <w:rPr>
          <w:rFonts w:ascii="Times New Roman" w:eastAsia="Times New Roman" w:hAnsi="Times New Roman" w:cs="Times New Roman"/>
          <w:b/>
          <w:sz w:val="20"/>
          <w:szCs w:val="20"/>
        </w:rPr>
        <w:t xml:space="preserve">    </w:t>
      </w:r>
    </w:p>
    <w:p w14:paraId="66F0D869" w14:textId="77777777" w:rsidR="008935C3" w:rsidRPr="00FE77F2" w:rsidRDefault="008935C3" w:rsidP="008935C3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FE77F2">
        <w:rPr>
          <w:rFonts w:ascii="Times New Roman" w:eastAsia="Times New Roman" w:hAnsi="Times New Roman" w:cs="Times New Roman"/>
          <w:b/>
          <w:sz w:val="20"/>
          <w:szCs w:val="20"/>
        </w:rPr>
        <w:t>Вярно с оригинала:</w:t>
      </w:r>
    </w:p>
    <w:p w14:paraId="40AB2AE8" w14:textId="77777777" w:rsidR="00B75A0C" w:rsidRPr="00FE77F2" w:rsidRDefault="00B75A0C" w:rsidP="00B75A0C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B75A0C" w:rsidRPr="00FE77F2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2BA20" w14:textId="77777777" w:rsidR="003D23A2" w:rsidRDefault="003D23A2" w:rsidP="001E098A">
      <w:pPr>
        <w:spacing w:after="0" w:line="240" w:lineRule="auto"/>
      </w:pPr>
      <w:r>
        <w:separator/>
      </w:r>
    </w:p>
  </w:endnote>
  <w:endnote w:type="continuationSeparator" w:id="0">
    <w:p w14:paraId="0C8FE65C" w14:textId="77777777" w:rsidR="003D23A2" w:rsidRDefault="003D23A2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0A0FA" w14:textId="77777777" w:rsidR="003D23A2" w:rsidRDefault="003D23A2" w:rsidP="001E098A">
      <w:pPr>
        <w:spacing w:after="0" w:line="240" w:lineRule="auto"/>
      </w:pPr>
      <w:r>
        <w:separator/>
      </w:r>
    </w:p>
  </w:footnote>
  <w:footnote w:type="continuationSeparator" w:id="0">
    <w:p w14:paraId="39D5BD37" w14:textId="77777777" w:rsidR="003D23A2" w:rsidRDefault="003D23A2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22C4"/>
    <w:multiLevelType w:val="hybridMultilevel"/>
    <w:tmpl w:val="E424FDC0"/>
    <w:lvl w:ilvl="0" w:tplc="61AA2EA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F760DC"/>
    <w:multiLevelType w:val="multilevel"/>
    <w:tmpl w:val="294214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 w15:restartNumberingAfterBreak="0">
    <w:nsid w:val="2FEF271D"/>
    <w:multiLevelType w:val="hybridMultilevel"/>
    <w:tmpl w:val="210AE8D4"/>
    <w:lvl w:ilvl="0" w:tplc="940E7F1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435309E8"/>
    <w:multiLevelType w:val="hybridMultilevel"/>
    <w:tmpl w:val="A058D6CC"/>
    <w:lvl w:ilvl="0" w:tplc="5B94B5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7407104"/>
    <w:multiLevelType w:val="hybridMultilevel"/>
    <w:tmpl w:val="36AEFD5C"/>
    <w:lvl w:ilvl="0" w:tplc="5E960290">
      <w:start w:val="1"/>
      <w:numFmt w:val="decimal"/>
      <w:lvlText w:val="%1."/>
      <w:lvlJc w:val="left"/>
      <w:pPr>
        <w:ind w:left="644" w:hanging="360"/>
      </w:pPr>
      <w:rPr>
        <w:rFonts w:ascii="Times New Roman" w:eastAsia="Arial Unicode MS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8A1288"/>
    <w:multiLevelType w:val="hybridMultilevel"/>
    <w:tmpl w:val="D940EB80"/>
    <w:lvl w:ilvl="0" w:tplc="418A977C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1448521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952129">
    <w:abstractNumId w:val="6"/>
  </w:num>
  <w:num w:numId="3" w16cid:durableId="168625000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069839318">
    <w:abstractNumId w:val="3"/>
  </w:num>
  <w:num w:numId="5" w16cid:durableId="923999092">
    <w:abstractNumId w:val="5"/>
  </w:num>
  <w:num w:numId="6" w16cid:durableId="346180148">
    <w:abstractNumId w:val="2"/>
  </w:num>
  <w:num w:numId="7" w16cid:durableId="513543228">
    <w:abstractNumId w:val="0"/>
  </w:num>
  <w:num w:numId="8" w16cid:durableId="850340836">
    <w:abstractNumId w:val="4"/>
  </w:num>
  <w:num w:numId="9" w16cid:durableId="1158886256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F5"/>
    <w:rsid w:val="000134E3"/>
    <w:rsid w:val="000211CD"/>
    <w:rsid w:val="00022BB1"/>
    <w:rsid w:val="00031915"/>
    <w:rsid w:val="00032694"/>
    <w:rsid w:val="0005509D"/>
    <w:rsid w:val="000605BF"/>
    <w:rsid w:val="00061820"/>
    <w:rsid w:val="00063024"/>
    <w:rsid w:val="000634AA"/>
    <w:rsid w:val="00074D5B"/>
    <w:rsid w:val="00076FDA"/>
    <w:rsid w:val="00077121"/>
    <w:rsid w:val="00077FEE"/>
    <w:rsid w:val="000811D8"/>
    <w:rsid w:val="000820C6"/>
    <w:rsid w:val="0008362B"/>
    <w:rsid w:val="00086D28"/>
    <w:rsid w:val="000A0884"/>
    <w:rsid w:val="000A3939"/>
    <w:rsid w:val="000A419C"/>
    <w:rsid w:val="000B5F4E"/>
    <w:rsid w:val="000C0F5B"/>
    <w:rsid w:val="000D618D"/>
    <w:rsid w:val="000D66D4"/>
    <w:rsid w:val="000D7FE5"/>
    <w:rsid w:val="000E0CA7"/>
    <w:rsid w:val="000E3E6E"/>
    <w:rsid w:val="000E480F"/>
    <w:rsid w:val="000F1133"/>
    <w:rsid w:val="000F2DDB"/>
    <w:rsid w:val="000F4080"/>
    <w:rsid w:val="0010065E"/>
    <w:rsid w:val="00104E1C"/>
    <w:rsid w:val="00111F92"/>
    <w:rsid w:val="00121312"/>
    <w:rsid w:val="00133AC0"/>
    <w:rsid w:val="001524D2"/>
    <w:rsid w:val="001557E3"/>
    <w:rsid w:val="00163962"/>
    <w:rsid w:val="0017061C"/>
    <w:rsid w:val="00175019"/>
    <w:rsid w:val="00183EAB"/>
    <w:rsid w:val="001841B3"/>
    <w:rsid w:val="001854E4"/>
    <w:rsid w:val="001A1DA5"/>
    <w:rsid w:val="001A44CE"/>
    <w:rsid w:val="001B08D3"/>
    <w:rsid w:val="001C039E"/>
    <w:rsid w:val="001C05F6"/>
    <w:rsid w:val="001C441D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55F7D"/>
    <w:rsid w:val="00262DC6"/>
    <w:rsid w:val="002753C3"/>
    <w:rsid w:val="002803FE"/>
    <w:rsid w:val="002828CB"/>
    <w:rsid w:val="00283EA2"/>
    <w:rsid w:val="00292CAE"/>
    <w:rsid w:val="002A05B2"/>
    <w:rsid w:val="002A2C68"/>
    <w:rsid w:val="002A577C"/>
    <w:rsid w:val="002A7026"/>
    <w:rsid w:val="002A7B51"/>
    <w:rsid w:val="002B1D7D"/>
    <w:rsid w:val="002B7048"/>
    <w:rsid w:val="002B743A"/>
    <w:rsid w:val="002C6720"/>
    <w:rsid w:val="002D33B3"/>
    <w:rsid w:val="002E00F8"/>
    <w:rsid w:val="002E03B9"/>
    <w:rsid w:val="002E7C8D"/>
    <w:rsid w:val="002F1AA4"/>
    <w:rsid w:val="002F4500"/>
    <w:rsid w:val="002F6587"/>
    <w:rsid w:val="002F7E44"/>
    <w:rsid w:val="00301803"/>
    <w:rsid w:val="00301BA7"/>
    <w:rsid w:val="003023D3"/>
    <w:rsid w:val="00316896"/>
    <w:rsid w:val="00321397"/>
    <w:rsid w:val="00325752"/>
    <w:rsid w:val="00333429"/>
    <w:rsid w:val="00337181"/>
    <w:rsid w:val="0034122A"/>
    <w:rsid w:val="003454F3"/>
    <w:rsid w:val="00351AEB"/>
    <w:rsid w:val="00355220"/>
    <w:rsid w:val="00362629"/>
    <w:rsid w:val="00363F32"/>
    <w:rsid w:val="00364F46"/>
    <w:rsid w:val="0037245E"/>
    <w:rsid w:val="00375E04"/>
    <w:rsid w:val="00377EFF"/>
    <w:rsid w:val="00381E42"/>
    <w:rsid w:val="003841E7"/>
    <w:rsid w:val="00392A76"/>
    <w:rsid w:val="003A2C7F"/>
    <w:rsid w:val="003A7B80"/>
    <w:rsid w:val="003C0AD4"/>
    <w:rsid w:val="003C3BEC"/>
    <w:rsid w:val="003C737E"/>
    <w:rsid w:val="003D23A2"/>
    <w:rsid w:val="003D50CD"/>
    <w:rsid w:val="003D521E"/>
    <w:rsid w:val="003E7818"/>
    <w:rsid w:val="003F097D"/>
    <w:rsid w:val="003F0E1E"/>
    <w:rsid w:val="003F149A"/>
    <w:rsid w:val="003F7894"/>
    <w:rsid w:val="0040271D"/>
    <w:rsid w:val="00402D51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81242"/>
    <w:rsid w:val="00483228"/>
    <w:rsid w:val="00483450"/>
    <w:rsid w:val="0048493B"/>
    <w:rsid w:val="0048697C"/>
    <w:rsid w:val="004969EE"/>
    <w:rsid w:val="00497677"/>
    <w:rsid w:val="004A2CC4"/>
    <w:rsid w:val="004A6C23"/>
    <w:rsid w:val="004B3C75"/>
    <w:rsid w:val="004B53C5"/>
    <w:rsid w:val="004C38FF"/>
    <w:rsid w:val="00501C19"/>
    <w:rsid w:val="005126B5"/>
    <w:rsid w:val="00521593"/>
    <w:rsid w:val="00532639"/>
    <w:rsid w:val="00533299"/>
    <w:rsid w:val="00533874"/>
    <w:rsid w:val="00533EAB"/>
    <w:rsid w:val="0053551D"/>
    <w:rsid w:val="00543548"/>
    <w:rsid w:val="00552DC2"/>
    <w:rsid w:val="0056215D"/>
    <w:rsid w:val="00567AF8"/>
    <w:rsid w:val="0057318A"/>
    <w:rsid w:val="00576D36"/>
    <w:rsid w:val="005810EB"/>
    <w:rsid w:val="00584A30"/>
    <w:rsid w:val="005911FB"/>
    <w:rsid w:val="005972E1"/>
    <w:rsid w:val="005A723A"/>
    <w:rsid w:val="005B0FB2"/>
    <w:rsid w:val="005B4CAC"/>
    <w:rsid w:val="005C0AD0"/>
    <w:rsid w:val="005C0E76"/>
    <w:rsid w:val="005C65CD"/>
    <w:rsid w:val="005D3BC8"/>
    <w:rsid w:val="005E2AA3"/>
    <w:rsid w:val="005F111C"/>
    <w:rsid w:val="006042F5"/>
    <w:rsid w:val="00622C03"/>
    <w:rsid w:val="00625402"/>
    <w:rsid w:val="00626FF5"/>
    <w:rsid w:val="0063002E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1A6F"/>
    <w:rsid w:val="0066379D"/>
    <w:rsid w:val="00664470"/>
    <w:rsid w:val="00664C4E"/>
    <w:rsid w:val="0066557B"/>
    <w:rsid w:val="00694EFD"/>
    <w:rsid w:val="006A6376"/>
    <w:rsid w:val="006A74EF"/>
    <w:rsid w:val="006B0189"/>
    <w:rsid w:val="006B17DC"/>
    <w:rsid w:val="006B6E64"/>
    <w:rsid w:val="006D0BDA"/>
    <w:rsid w:val="006D6B74"/>
    <w:rsid w:val="006E57E9"/>
    <w:rsid w:val="006E655F"/>
    <w:rsid w:val="007144A7"/>
    <w:rsid w:val="007267F7"/>
    <w:rsid w:val="007416A3"/>
    <w:rsid w:val="0074752E"/>
    <w:rsid w:val="00747A42"/>
    <w:rsid w:val="00747AD0"/>
    <w:rsid w:val="00772AAA"/>
    <w:rsid w:val="00784DD5"/>
    <w:rsid w:val="0079138C"/>
    <w:rsid w:val="007A22AE"/>
    <w:rsid w:val="007A435F"/>
    <w:rsid w:val="007A53FF"/>
    <w:rsid w:val="007C581E"/>
    <w:rsid w:val="007D0E10"/>
    <w:rsid w:val="007E1DB7"/>
    <w:rsid w:val="0080045C"/>
    <w:rsid w:val="0081518E"/>
    <w:rsid w:val="00816F51"/>
    <w:rsid w:val="00817F85"/>
    <w:rsid w:val="00820521"/>
    <w:rsid w:val="00841515"/>
    <w:rsid w:val="00844989"/>
    <w:rsid w:val="00847A4B"/>
    <w:rsid w:val="008515EC"/>
    <w:rsid w:val="008541B8"/>
    <w:rsid w:val="008823FD"/>
    <w:rsid w:val="00887175"/>
    <w:rsid w:val="00887266"/>
    <w:rsid w:val="008935C3"/>
    <w:rsid w:val="00894B44"/>
    <w:rsid w:val="00896026"/>
    <w:rsid w:val="00897FE5"/>
    <w:rsid w:val="008A1B12"/>
    <w:rsid w:val="008A351D"/>
    <w:rsid w:val="008B300F"/>
    <w:rsid w:val="008C19CE"/>
    <w:rsid w:val="008C24F6"/>
    <w:rsid w:val="008C49DE"/>
    <w:rsid w:val="008C72CC"/>
    <w:rsid w:val="008D0968"/>
    <w:rsid w:val="009015EA"/>
    <w:rsid w:val="009034CE"/>
    <w:rsid w:val="00903E63"/>
    <w:rsid w:val="00906B87"/>
    <w:rsid w:val="0091558A"/>
    <w:rsid w:val="00916019"/>
    <w:rsid w:val="009243FF"/>
    <w:rsid w:val="00924BE4"/>
    <w:rsid w:val="0093229F"/>
    <w:rsid w:val="009428EF"/>
    <w:rsid w:val="00947D69"/>
    <w:rsid w:val="00952E42"/>
    <w:rsid w:val="00952EA8"/>
    <w:rsid w:val="0095368D"/>
    <w:rsid w:val="009560C4"/>
    <w:rsid w:val="009651B8"/>
    <w:rsid w:val="00980C20"/>
    <w:rsid w:val="00987E35"/>
    <w:rsid w:val="00995B38"/>
    <w:rsid w:val="009A0A88"/>
    <w:rsid w:val="009A50CF"/>
    <w:rsid w:val="009B4269"/>
    <w:rsid w:val="009B5670"/>
    <w:rsid w:val="009C2926"/>
    <w:rsid w:val="009C5D4F"/>
    <w:rsid w:val="009D2732"/>
    <w:rsid w:val="009D2FF8"/>
    <w:rsid w:val="009F61C2"/>
    <w:rsid w:val="00A03D35"/>
    <w:rsid w:val="00A03DCB"/>
    <w:rsid w:val="00A07405"/>
    <w:rsid w:val="00A179AD"/>
    <w:rsid w:val="00A22DDF"/>
    <w:rsid w:val="00A345E6"/>
    <w:rsid w:val="00A373F8"/>
    <w:rsid w:val="00A54205"/>
    <w:rsid w:val="00A64C48"/>
    <w:rsid w:val="00A743BC"/>
    <w:rsid w:val="00A805F8"/>
    <w:rsid w:val="00A834B4"/>
    <w:rsid w:val="00A90384"/>
    <w:rsid w:val="00A922B4"/>
    <w:rsid w:val="00AA462B"/>
    <w:rsid w:val="00AA66AE"/>
    <w:rsid w:val="00AA7504"/>
    <w:rsid w:val="00AB73D5"/>
    <w:rsid w:val="00AB7CB4"/>
    <w:rsid w:val="00AC2523"/>
    <w:rsid w:val="00AC6DA3"/>
    <w:rsid w:val="00AD0A94"/>
    <w:rsid w:val="00AE05BE"/>
    <w:rsid w:val="00AF1ED3"/>
    <w:rsid w:val="00B04136"/>
    <w:rsid w:val="00B0600F"/>
    <w:rsid w:val="00B06DC1"/>
    <w:rsid w:val="00B1420A"/>
    <w:rsid w:val="00B26DF3"/>
    <w:rsid w:val="00B27369"/>
    <w:rsid w:val="00B30F90"/>
    <w:rsid w:val="00B36657"/>
    <w:rsid w:val="00B4096A"/>
    <w:rsid w:val="00B429C8"/>
    <w:rsid w:val="00B436E9"/>
    <w:rsid w:val="00B515F0"/>
    <w:rsid w:val="00B61434"/>
    <w:rsid w:val="00B62C47"/>
    <w:rsid w:val="00B65941"/>
    <w:rsid w:val="00B71658"/>
    <w:rsid w:val="00B738C6"/>
    <w:rsid w:val="00B75A0C"/>
    <w:rsid w:val="00B93786"/>
    <w:rsid w:val="00BA0AD9"/>
    <w:rsid w:val="00BB093D"/>
    <w:rsid w:val="00BB2232"/>
    <w:rsid w:val="00BB53BF"/>
    <w:rsid w:val="00BC1221"/>
    <w:rsid w:val="00BC14F4"/>
    <w:rsid w:val="00BC268F"/>
    <w:rsid w:val="00BD75CA"/>
    <w:rsid w:val="00BE3203"/>
    <w:rsid w:val="00BE58A6"/>
    <w:rsid w:val="00BE6E0D"/>
    <w:rsid w:val="00BF758B"/>
    <w:rsid w:val="00C00D5F"/>
    <w:rsid w:val="00C03FB6"/>
    <w:rsid w:val="00C0567D"/>
    <w:rsid w:val="00C12359"/>
    <w:rsid w:val="00C16F74"/>
    <w:rsid w:val="00C2337B"/>
    <w:rsid w:val="00C24BC7"/>
    <w:rsid w:val="00C272A0"/>
    <w:rsid w:val="00C2799B"/>
    <w:rsid w:val="00C34529"/>
    <w:rsid w:val="00C734B5"/>
    <w:rsid w:val="00C763DA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7611"/>
    <w:rsid w:val="00CD0F1A"/>
    <w:rsid w:val="00CD227C"/>
    <w:rsid w:val="00CE575F"/>
    <w:rsid w:val="00CF1980"/>
    <w:rsid w:val="00CF39C2"/>
    <w:rsid w:val="00CF66C4"/>
    <w:rsid w:val="00D01C4F"/>
    <w:rsid w:val="00D06527"/>
    <w:rsid w:val="00D11145"/>
    <w:rsid w:val="00D25A37"/>
    <w:rsid w:val="00D27CDD"/>
    <w:rsid w:val="00D371E4"/>
    <w:rsid w:val="00D44536"/>
    <w:rsid w:val="00D4706D"/>
    <w:rsid w:val="00D6082A"/>
    <w:rsid w:val="00D61924"/>
    <w:rsid w:val="00D76E2E"/>
    <w:rsid w:val="00D90580"/>
    <w:rsid w:val="00D93BC4"/>
    <w:rsid w:val="00DA6135"/>
    <w:rsid w:val="00DB0BFC"/>
    <w:rsid w:val="00DC5094"/>
    <w:rsid w:val="00DD558C"/>
    <w:rsid w:val="00DD6F73"/>
    <w:rsid w:val="00DF0B58"/>
    <w:rsid w:val="00DF0C43"/>
    <w:rsid w:val="00DF1DFC"/>
    <w:rsid w:val="00DF5141"/>
    <w:rsid w:val="00DF7C1F"/>
    <w:rsid w:val="00DF7C7C"/>
    <w:rsid w:val="00E02338"/>
    <w:rsid w:val="00E02E76"/>
    <w:rsid w:val="00E04124"/>
    <w:rsid w:val="00E07993"/>
    <w:rsid w:val="00E12AA4"/>
    <w:rsid w:val="00E1774A"/>
    <w:rsid w:val="00E27075"/>
    <w:rsid w:val="00E30051"/>
    <w:rsid w:val="00E31FEF"/>
    <w:rsid w:val="00E337E4"/>
    <w:rsid w:val="00E34736"/>
    <w:rsid w:val="00E40A7C"/>
    <w:rsid w:val="00E43AE7"/>
    <w:rsid w:val="00E545FB"/>
    <w:rsid w:val="00E553EA"/>
    <w:rsid w:val="00E62702"/>
    <w:rsid w:val="00E6380D"/>
    <w:rsid w:val="00E65D49"/>
    <w:rsid w:val="00E6727D"/>
    <w:rsid w:val="00E7045D"/>
    <w:rsid w:val="00E739D4"/>
    <w:rsid w:val="00E972FB"/>
    <w:rsid w:val="00EA0AC6"/>
    <w:rsid w:val="00EA3BE0"/>
    <w:rsid w:val="00EB4A97"/>
    <w:rsid w:val="00EB5D25"/>
    <w:rsid w:val="00EB7366"/>
    <w:rsid w:val="00EC2CB0"/>
    <w:rsid w:val="00ED0944"/>
    <w:rsid w:val="00ED62AB"/>
    <w:rsid w:val="00ED6BDB"/>
    <w:rsid w:val="00ED7F55"/>
    <w:rsid w:val="00EE5B0E"/>
    <w:rsid w:val="00EE6A7A"/>
    <w:rsid w:val="00EE6EC5"/>
    <w:rsid w:val="00EF36AD"/>
    <w:rsid w:val="00F02C22"/>
    <w:rsid w:val="00F1072A"/>
    <w:rsid w:val="00F16B38"/>
    <w:rsid w:val="00F17B5A"/>
    <w:rsid w:val="00F17C3F"/>
    <w:rsid w:val="00F24CDD"/>
    <w:rsid w:val="00F302AB"/>
    <w:rsid w:val="00F30AE9"/>
    <w:rsid w:val="00F30F36"/>
    <w:rsid w:val="00F532CE"/>
    <w:rsid w:val="00F618C1"/>
    <w:rsid w:val="00F63580"/>
    <w:rsid w:val="00F722C6"/>
    <w:rsid w:val="00F91FBE"/>
    <w:rsid w:val="00FA0D35"/>
    <w:rsid w:val="00FB06C2"/>
    <w:rsid w:val="00FB4A67"/>
    <w:rsid w:val="00FB7129"/>
    <w:rsid w:val="00FC6319"/>
    <w:rsid w:val="00FD1A7D"/>
    <w:rsid w:val="00FD596D"/>
    <w:rsid w:val="00FE03B7"/>
    <w:rsid w:val="00FE2BE5"/>
    <w:rsid w:val="00FE4619"/>
    <w:rsid w:val="00FE5B60"/>
    <w:rsid w:val="00FE77F2"/>
    <w:rsid w:val="00FF07D0"/>
    <w:rsid w:val="00FF2086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8AC70"/>
  <w15:docId w15:val="{2AE0BD04-45CF-420F-95C1-9C3DC908C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962"/>
    <w:pPr>
      <w:ind w:left="720"/>
      <w:contextualSpacing/>
    </w:pPr>
  </w:style>
  <w:style w:type="paragraph" w:styleId="BodyText2">
    <w:name w:val="Body Text 2"/>
    <w:basedOn w:val="Normal"/>
    <w:link w:val="BodyText2Char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637B4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37B43"/>
  </w:style>
  <w:style w:type="character" w:customStyle="1" w:styleId="a">
    <w:name w:val="Основен текст_"/>
    <w:basedOn w:val="DefaultParagraphFont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Normal"/>
    <w:link w:val="a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TableNormal"/>
    <w:next w:val="TableGrid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ен текст2"/>
    <w:basedOn w:val="Normal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TableNormal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0">
    <w:name w:val="Основен текст (2)_"/>
    <w:link w:val="21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ен текст (2)"/>
    <w:basedOn w:val="Normal"/>
    <w:link w:val="20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98A"/>
  </w:style>
  <w:style w:type="paragraph" w:styleId="Footer">
    <w:name w:val="footer"/>
    <w:basedOn w:val="Normal"/>
    <w:link w:val="Foot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98A"/>
  </w:style>
  <w:style w:type="paragraph" w:styleId="NoSpacing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2">
    <w:name w:val="Мрежа в таблица2"/>
    <w:basedOn w:val="TableNormal"/>
    <w:next w:val="TableGrid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TableNormal"/>
    <w:next w:val="TableGrid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B4CA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B4CA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C24F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C2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6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60050-2DAF-4CCB-AD6E-EEA29360E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User</cp:lastModifiedBy>
  <cp:revision>2</cp:revision>
  <cp:lastPrinted>2024-03-27T08:45:00Z</cp:lastPrinted>
  <dcterms:created xsi:type="dcterms:W3CDTF">2024-04-29T06:21:00Z</dcterms:created>
  <dcterms:modified xsi:type="dcterms:W3CDTF">2024-04-29T06:21:00Z</dcterms:modified>
</cp:coreProperties>
</file>