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511B2"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3984825A"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2B898260" w14:textId="77777777" w:rsidR="005B0FB2" w:rsidRPr="00972478" w:rsidRDefault="005B0FB2" w:rsidP="005B0FB2">
      <w:pPr>
        <w:tabs>
          <w:tab w:val="left" w:pos="644"/>
        </w:tabs>
        <w:spacing w:after="0" w:line="240" w:lineRule="auto"/>
        <w:ind w:right="-131"/>
        <w:jc w:val="center"/>
        <w:rPr>
          <w:rFonts w:ascii="Times New Roman" w:eastAsia="Times New Roman" w:hAnsi="Times New Roman" w:cs="Times New Roman"/>
          <w:b/>
          <w:sz w:val="24"/>
          <w:szCs w:val="24"/>
          <w:u w:val="single"/>
        </w:rPr>
      </w:pPr>
      <w:r w:rsidRPr="00972478">
        <w:rPr>
          <w:rFonts w:ascii="Times New Roman" w:eastAsia="Times New Roman" w:hAnsi="Times New Roman" w:cs="Times New Roman"/>
          <w:b/>
          <w:sz w:val="24"/>
          <w:szCs w:val="24"/>
          <w:u w:val="single"/>
        </w:rPr>
        <w:t>ОБЩИНСКИ СЪВЕТ ОПАН, ОБЛАСТ СТАРА ЗАГОРА</w:t>
      </w:r>
    </w:p>
    <w:p w14:paraId="555B61E2" w14:textId="77777777" w:rsidR="005B0FB2" w:rsidRPr="00972478" w:rsidRDefault="00301803" w:rsidP="00D27CDD">
      <w:pPr>
        <w:tabs>
          <w:tab w:val="left" w:pos="644"/>
          <w:tab w:val="left" w:pos="7155"/>
        </w:tabs>
        <w:spacing w:after="0" w:line="240" w:lineRule="auto"/>
        <w:ind w:right="360"/>
        <w:rPr>
          <w:rFonts w:ascii="Times New Roman" w:eastAsia="Times New Roman" w:hAnsi="Times New Roman" w:cs="Times New Roman"/>
          <w:b/>
          <w:sz w:val="24"/>
          <w:szCs w:val="24"/>
          <w:lang w:val="ru-RU"/>
        </w:rPr>
      </w:pPr>
      <w:r w:rsidRPr="00972478">
        <w:rPr>
          <w:rFonts w:ascii="Times New Roman" w:eastAsia="Times New Roman" w:hAnsi="Times New Roman" w:cs="Times New Roman"/>
          <w:b/>
          <w:sz w:val="24"/>
          <w:szCs w:val="24"/>
          <w:lang w:val="ru-RU"/>
        </w:rPr>
        <w:tab/>
      </w:r>
      <w:r w:rsidRPr="00972478">
        <w:rPr>
          <w:rFonts w:ascii="Times New Roman" w:eastAsia="Times New Roman" w:hAnsi="Times New Roman" w:cs="Times New Roman"/>
          <w:b/>
          <w:sz w:val="24"/>
          <w:szCs w:val="24"/>
          <w:lang w:val="ru-RU"/>
        </w:rPr>
        <w:tab/>
      </w:r>
      <w:r w:rsidR="0046111B">
        <w:rPr>
          <w:rFonts w:ascii="Times New Roman" w:eastAsia="Times New Roman" w:hAnsi="Times New Roman" w:cs="Times New Roman"/>
          <w:b/>
          <w:sz w:val="24"/>
          <w:szCs w:val="24"/>
          <w:lang w:val="ru-RU"/>
        </w:rPr>
        <w:t>Препис:</w:t>
      </w:r>
    </w:p>
    <w:p w14:paraId="2DC7001B" w14:textId="77777777" w:rsidR="00061820" w:rsidRPr="00972478"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465BDFF4" w14:textId="77777777" w:rsidR="00061820" w:rsidRPr="00972478"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4DAB6CCE" w14:textId="77777777" w:rsidR="00887175" w:rsidRPr="00972478"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r w:rsidRPr="00972478">
        <w:rPr>
          <w:rFonts w:ascii="Times New Roman" w:eastAsia="Times New Roman" w:hAnsi="Times New Roman" w:cs="Times New Roman"/>
          <w:b/>
          <w:sz w:val="24"/>
          <w:szCs w:val="24"/>
        </w:rPr>
        <w:t xml:space="preserve">ПРОТОКОЛ № </w:t>
      </w:r>
      <w:r w:rsidR="00676FC1" w:rsidRPr="00972478">
        <w:rPr>
          <w:rFonts w:ascii="Times New Roman" w:eastAsia="Times New Roman" w:hAnsi="Times New Roman" w:cs="Times New Roman"/>
          <w:b/>
          <w:sz w:val="24"/>
          <w:szCs w:val="24"/>
        </w:rPr>
        <w:t>4</w:t>
      </w:r>
    </w:p>
    <w:p w14:paraId="4479FA85" w14:textId="77777777" w:rsidR="00887175" w:rsidRPr="00972478"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972478">
        <w:rPr>
          <w:rFonts w:ascii="Times New Roman" w:eastAsia="Times New Roman" w:hAnsi="Times New Roman" w:cs="Times New Roman"/>
          <w:b/>
          <w:sz w:val="24"/>
          <w:szCs w:val="24"/>
        </w:rPr>
        <w:t xml:space="preserve">от </w:t>
      </w:r>
      <w:r w:rsidR="00676FC1" w:rsidRPr="00972478">
        <w:rPr>
          <w:rFonts w:ascii="Times New Roman" w:eastAsia="Times New Roman" w:hAnsi="Times New Roman" w:cs="Times New Roman"/>
          <w:b/>
          <w:sz w:val="24"/>
          <w:szCs w:val="24"/>
        </w:rPr>
        <w:t>3</w:t>
      </w:r>
      <w:r w:rsidR="00DD558C" w:rsidRPr="00972478">
        <w:rPr>
          <w:rFonts w:ascii="Times New Roman" w:eastAsia="Times New Roman" w:hAnsi="Times New Roman" w:cs="Times New Roman"/>
          <w:b/>
          <w:sz w:val="24"/>
          <w:szCs w:val="24"/>
        </w:rPr>
        <w:t>1</w:t>
      </w:r>
      <w:r w:rsidR="00676FC1" w:rsidRPr="00972478">
        <w:rPr>
          <w:rFonts w:ascii="Times New Roman" w:eastAsia="Times New Roman" w:hAnsi="Times New Roman" w:cs="Times New Roman"/>
          <w:b/>
          <w:sz w:val="24"/>
          <w:szCs w:val="24"/>
        </w:rPr>
        <w:t>.01</w:t>
      </w:r>
      <w:r w:rsidR="00FE03B7" w:rsidRPr="00972478">
        <w:rPr>
          <w:rFonts w:ascii="Times New Roman" w:eastAsia="Times New Roman" w:hAnsi="Times New Roman" w:cs="Times New Roman"/>
          <w:b/>
          <w:sz w:val="24"/>
          <w:szCs w:val="24"/>
        </w:rPr>
        <w:t>.20</w:t>
      </w:r>
      <w:r w:rsidR="00DD558C" w:rsidRPr="00972478">
        <w:rPr>
          <w:rFonts w:ascii="Times New Roman" w:eastAsia="Times New Roman" w:hAnsi="Times New Roman" w:cs="Times New Roman"/>
          <w:b/>
          <w:sz w:val="24"/>
          <w:szCs w:val="24"/>
        </w:rPr>
        <w:t>2</w:t>
      </w:r>
      <w:r w:rsidR="00676FC1" w:rsidRPr="00972478">
        <w:rPr>
          <w:rFonts w:ascii="Times New Roman" w:eastAsia="Times New Roman" w:hAnsi="Times New Roman" w:cs="Times New Roman"/>
          <w:b/>
          <w:sz w:val="24"/>
          <w:szCs w:val="24"/>
        </w:rPr>
        <w:t>4</w:t>
      </w:r>
      <w:r w:rsidR="00887175" w:rsidRPr="00972478">
        <w:rPr>
          <w:rFonts w:ascii="Times New Roman" w:eastAsia="Times New Roman" w:hAnsi="Times New Roman" w:cs="Times New Roman"/>
          <w:b/>
          <w:sz w:val="24"/>
          <w:szCs w:val="24"/>
        </w:rPr>
        <w:t xml:space="preserve"> г.</w:t>
      </w:r>
    </w:p>
    <w:p w14:paraId="168C986F" w14:textId="77777777" w:rsidR="00887175" w:rsidRPr="00972478"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2AC0A52E" w14:textId="77777777" w:rsidR="00676FC1" w:rsidRPr="00972478" w:rsidRDefault="00676FC1" w:rsidP="00676FC1">
      <w:pPr>
        <w:pBdr>
          <w:top w:val="dashSmallGap" w:sz="4" w:space="1" w:color="auto"/>
          <w:bottom w:val="dashSmallGap" w:sz="4" w:space="1" w:color="auto"/>
        </w:pBdr>
        <w:shd w:val="clear" w:color="auto" w:fill="D9D9D9" w:themeFill="background1" w:themeFillShade="D9"/>
        <w:spacing w:after="0" w:line="240" w:lineRule="auto"/>
        <w:ind w:left="2160" w:hanging="2160"/>
        <w:jc w:val="both"/>
        <w:rPr>
          <w:rFonts w:ascii="Times New Roman" w:eastAsia="Times New Roman" w:hAnsi="Times New Roman" w:cs="Times New Roman"/>
          <w:b/>
          <w:sz w:val="24"/>
          <w:szCs w:val="24"/>
        </w:rPr>
      </w:pPr>
      <w:r w:rsidRPr="00972478">
        <w:rPr>
          <w:rFonts w:ascii="Times New Roman" w:eastAsia="Times New Roman" w:hAnsi="Times New Roman" w:cs="Times New Roman"/>
          <w:b/>
          <w:sz w:val="24"/>
          <w:szCs w:val="24"/>
        </w:rPr>
        <w:t>ПРИЕМАНЕ НА БЮДЖЕТА НА ОБЩИНА ОПАН ЗА 20</w:t>
      </w:r>
      <w:r w:rsidRPr="00972478">
        <w:rPr>
          <w:rFonts w:ascii="Times New Roman" w:eastAsia="Times New Roman" w:hAnsi="Times New Roman" w:cs="Times New Roman"/>
          <w:b/>
          <w:sz w:val="24"/>
          <w:szCs w:val="24"/>
          <w:lang w:val="en-US"/>
        </w:rPr>
        <w:t>2</w:t>
      </w:r>
      <w:r w:rsidRPr="00972478">
        <w:rPr>
          <w:rFonts w:ascii="Times New Roman" w:eastAsia="Times New Roman" w:hAnsi="Times New Roman" w:cs="Times New Roman"/>
          <w:b/>
          <w:sz w:val="24"/>
          <w:szCs w:val="24"/>
        </w:rPr>
        <w:t>4 ГОДИНА</w:t>
      </w:r>
      <w:r w:rsidRPr="00972478">
        <w:rPr>
          <w:rFonts w:ascii="Times New Roman" w:eastAsia="Times New Roman" w:hAnsi="Times New Roman" w:cs="Times New Roman"/>
          <w:b/>
          <w:sz w:val="24"/>
          <w:szCs w:val="24"/>
          <w:lang w:val="en-US"/>
        </w:rPr>
        <w:t xml:space="preserve"> </w:t>
      </w:r>
    </w:p>
    <w:p w14:paraId="3B8D9ACC" w14:textId="77777777" w:rsidR="009C5D4F" w:rsidRPr="00972478" w:rsidRDefault="009C5D4F" w:rsidP="009C5D4F">
      <w:pPr>
        <w:rPr>
          <w:rFonts w:ascii="Times New Roman" w:eastAsia="Calibri" w:hAnsi="Times New Roman" w:cs="Times New Roman"/>
          <w:color w:val="222222"/>
          <w:sz w:val="24"/>
          <w:szCs w:val="24"/>
          <w:shd w:val="clear" w:color="auto" w:fill="FFFFFF"/>
        </w:rPr>
      </w:pPr>
    </w:p>
    <w:p w14:paraId="427849B8" w14:textId="77777777" w:rsidR="009C5D4F" w:rsidRPr="00972478" w:rsidRDefault="00DB0BFC" w:rsidP="00CC68D0">
      <w:pPr>
        <w:tabs>
          <w:tab w:val="center" w:pos="4535"/>
        </w:tabs>
        <w:jc w:val="center"/>
        <w:rPr>
          <w:rFonts w:ascii="Times New Roman" w:eastAsia="Calibri" w:hAnsi="Times New Roman" w:cs="Times New Roman"/>
          <w:color w:val="222222"/>
          <w:sz w:val="24"/>
          <w:szCs w:val="24"/>
          <w:shd w:val="clear" w:color="auto" w:fill="FFFFFF"/>
        </w:rPr>
      </w:pPr>
      <w:r w:rsidRPr="00972478">
        <w:rPr>
          <w:rFonts w:ascii="Times New Roman" w:eastAsia="Calibri" w:hAnsi="Times New Roman" w:cs="Times New Roman"/>
          <w:b/>
          <w:sz w:val="24"/>
          <w:szCs w:val="24"/>
        </w:rPr>
        <w:t xml:space="preserve">Р Е Ш Е Н И Е  № </w:t>
      </w:r>
      <w:r w:rsidR="00676FC1" w:rsidRPr="00972478">
        <w:rPr>
          <w:rFonts w:ascii="Times New Roman" w:eastAsia="Calibri" w:hAnsi="Times New Roman" w:cs="Times New Roman"/>
          <w:b/>
          <w:sz w:val="24"/>
          <w:szCs w:val="24"/>
        </w:rPr>
        <w:t>21</w:t>
      </w:r>
    </w:p>
    <w:p w14:paraId="1BB0E7DF"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b/>
          <w:sz w:val="24"/>
          <w:szCs w:val="24"/>
          <w:lang w:val="x-none"/>
        </w:rPr>
      </w:pPr>
      <w:r w:rsidRPr="00972478">
        <w:rPr>
          <w:rFonts w:ascii="Times New Roman" w:eastAsia="Times New Roman" w:hAnsi="Times New Roman" w:cs="Times New Roman"/>
          <w:sz w:val="24"/>
          <w:szCs w:val="24"/>
          <w:lang w:val="x-none"/>
        </w:rPr>
        <w:t>Приема</w:t>
      </w:r>
      <w:r w:rsidRPr="00972478">
        <w:rPr>
          <w:rFonts w:ascii="Times New Roman" w:eastAsia="Times New Roman" w:hAnsi="Times New Roman" w:cs="Times New Roman"/>
          <w:b/>
          <w:sz w:val="24"/>
          <w:szCs w:val="24"/>
          <w:lang w:val="x-none"/>
        </w:rPr>
        <w:t xml:space="preserve"> бюджета на община Опан за 20</w:t>
      </w:r>
      <w:r w:rsidRPr="00972478">
        <w:rPr>
          <w:rFonts w:ascii="Times New Roman" w:eastAsia="Times New Roman" w:hAnsi="Times New Roman" w:cs="Times New Roman"/>
          <w:b/>
          <w:sz w:val="24"/>
          <w:szCs w:val="24"/>
        </w:rPr>
        <w:t>24</w:t>
      </w:r>
      <w:r w:rsidRPr="00972478">
        <w:rPr>
          <w:rFonts w:ascii="Times New Roman" w:eastAsia="Times New Roman" w:hAnsi="Times New Roman" w:cs="Times New Roman"/>
          <w:b/>
          <w:sz w:val="24"/>
          <w:szCs w:val="24"/>
          <w:lang w:val="x-none"/>
        </w:rPr>
        <w:t xml:space="preserve"> г., </w:t>
      </w:r>
      <w:r w:rsidRPr="00972478">
        <w:rPr>
          <w:rFonts w:ascii="Times New Roman" w:eastAsia="Times New Roman" w:hAnsi="Times New Roman" w:cs="Times New Roman"/>
          <w:sz w:val="24"/>
          <w:szCs w:val="24"/>
          <w:lang w:val="x-none"/>
        </w:rPr>
        <w:t>както следва:</w:t>
      </w:r>
    </w:p>
    <w:p w14:paraId="6CBC092F"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bCs/>
          <w:sz w:val="24"/>
          <w:szCs w:val="24"/>
          <w:lang w:val="x-none"/>
        </w:rPr>
        <w:t>По приходите</w:t>
      </w:r>
      <w:r w:rsidRPr="00972478">
        <w:rPr>
          <w:rFonts w:ascii="Times New Roman" w:eastAsia="Times New Roman" w:hAnsi="Times New Roman" w:cs="Times New Roman"/>
          <w:sz w:val="24"/>
          <w:szCs w:val="24"/>
          <w:lang w:val="x-none"/>
        </w:rPr>
        <w:t xml:space="preserve"> в размер на </w:t>
      </w:r>
      <w:r w:rsidRPr="00972478">
        <w:rPr>
          <w:rFonts w:ascii="Times New Roman" w:eastAsia="Times New Roman" w:hAnsi="Times New Roman" w:cs="Times New Roman"/>
          <w:b/>
          <w:sz w:val="24"/>
          <w:szCs w:val="24"/>
          <w:lang w:val="en-US"/>
        </w:rPr>
        <w:t>7 41</w:t>
      </w:r>
      <w:r w:rsidRPr="00972478">
        <w:rPr>
          <w:rFonts w:ascii="Times New Roman" w:eastAsia="Times New Roman" w:hAnsi="Times New Roman" w:cs="Times New Roman"/>
          <w:b/>
          <w:sz w:val="24"/>
          <w:szCs w:val="24"/>
        </w:rPr>
        <w:t>4</w:t>
      </w:r>
      <w:r w:rsidRPr="00972478">
        <w:rPr>
          <w:rFonts w:ascii="Times New Roman" w:eastAsia="Times New Roman" w:hAnsi="Times New Roman" w:cs="Times New Roman"/>
          <w:b/>
          <w:sz w:val="24"/>
          <w:szCs w:val="24"/>
          <w:lang w:val="en-US"/>
        </w:rPr>
        <w:t xml:space="preserve"> </w:t>
      </w:r>
      <w:r w:rsidRPr="00972478">
        <w:rPr>
          <w:rFonts w:ascii="Times New Roman" w:eastAsia="Times New Roman" w:hAnsi="Times New Roman" w:cs="Times New Roman"/>
          <w:b/>
          <w:sz w:val="24"/>
          <w:szCs w:val="24"/>
        </w:rPr>
        <w:t>690</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sz w:val="24"/>
          <w:szCs w:val="24"/>
          <w:lang w:val="x-none"/>
        </w:rPr>
        <w:t xml:space="preserve">., съгласно </w:t>
      </w:r>
      <w:r w:rsidRPr="00972478">
        <w:rPr>
          <w:rFonts w:ascii="Times New Roman" w:eastAsia="Times New Roman" w:hAnsi="Times New Roman" w:cs="Times New Roman"/>
          <w:b/>
          <w:sz w:val="24"/>
          <w:szCs w:val="24"/>
          <w:lang w:val="x-none"/>
        </w:rPr>
        <w:t>Приложение  № 1</w:t>
      </w:r>
      <w:r w:rsidRPr="00972478">
        <w:rPr>
          <w:rFonts w:ascii="Times New Roman" w:eastAsia="Times New Roman" w:hAnsi="Times New Roman" w:cs="Times New Roman"/>
          <w:sz w:val="24"/>
          <w:szCs w:val="24"/>
          <w:lang w:val="x-none"/>
        </w:rPr>
        <w:t>, в т.ч.:</w:t>
      </w:r>
    </w:p>
    <w:p w14:paraId="04B9529A" w14:textId="77777777" w:rsidR="00972478" w:rsidRPr="00972478" w:rsidRDefault="00972478" w:rsidP="00271640">
      <w:pPr>
        <w:numPr>
          <w:ilvl w:val="2"/>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bCs/>
          <w:sz w:val="24"/>
          <w:szCs w:val="24"/>
          <w:lang w:val="x-none"/>
        </w:rPr>
        <w:t xml:space="preserve">Приходи за делегирани от държавата дейности в размер на </w:t>
      </w:r>
      <w:r w:rsidRPr="00972478">
        <w:rPr>
          <w:rFonts w:ascii="Times New Roman" w:eastAsia="Times New Roman" w:hAnsi="Times New Roman" w:cs="Times New Roman"/>
          <w:b/>
          <w:bCs/>
          <w:sz w:val="24"/>
          <w:szCs w:val="24"/>
        </w:rPr>
        <w:t>3 275 507</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bCs/>
          <w:sz w:val="24"/>
          <w:szCs w:val="24"/>
          <w:lang w:val="x-none"/>
        </w:rPr>
        <w:t xml:space="preserve">. </w:t>
      </w:r>
    </w:p>
    <w:p w14:paraId="54A2A19B" w14:textId="77777777" w:rsidR="00972478" w:rsidRPr="00972478" w:rsidRDefault="00972478" w:rsidP="00972478">
      <w:pPr>
        <w:spacing w:after="0" w:line="240" w:lineRule="auto"/>
        <w:ind w:left="720"/>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в т.ч.</w:t>
      </w:r>
    </w:p>
    <w:p w14:paraId="7E1E91F8"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 xml:space="preserve"> </w:t>
      </w:r>
      <w:r w:rsidRPr="00972478">
        <w:rPr>
          <w:rFonts w:ascii="Times New Roman" w:eastAsia="Times New Roman" w:hAnsi="Times New Roman" w:cs="Times New Roman"/>
          <w:sz w:val="24"/>
          <w:szCs w:val="24"/>
          <w:lang w:val="x-none"/>
        </w:rPr>
        <w:t xml:space="preserve">Обща субсидия  за делегирани от държавата дейности в размер на  </w:t>
      </w:r>
      <w:r w:rsidRPr="00972478">
        <w:rPr>
          <w:rFonts w:ascii="Times New Roman" w:eastAsia="Times New Roman" w:hAnsi="Times New Roman" w:cs="Times New Roman"/>
          <w:b/>
          <w:sz w:val="24"/>
          <w:szCs w:val="24"/>
        </w:rPr>
        <w:t>2 634 306</w:t>
      </w:r>
      <w:r w:rsidRPr="00972478">
        <w:rPr>
          <w:rFonts w:ascii="Times New Roman" w:eastAsia="Times New Roman" w:hAnsi="Times New Roman" w:cs="Times New Roman"/>
          <w:b/>
          <w:bCs/>
          <w:sz w:val="24"/>
          <w:szCs w:val="24"/>
        </w:rPr>
        <w:t xml:space="preserve"> </w:t>
      </w:r>
      <w:r w:rsidRPr="00972478">
        <w:rPr>
          <w:rFonts w:ascii="Times New Roman" w:eastAsia="Times New Roman" w:hAnsi="Times New Roman" w:cs="Times New Roman"/>
          <w:b/>
          <w:bCs/>
          <w:sz w:val="24"/>
          <w:szCs w:val="24"/>
          <w:lang w:val="x-none"/>
        </w:rPr>
        <w:t>лв</w:t>
      </w:r>
      <w:r w:rsidRPr="00972478">
        <w:rPr>
          <w:rFonts w:ascii="Times New Roman" w:eastAsia="Times New Roman" w:hAnsi="Times New Roman" w:cs="Times New Roman"/>
          <w:sz w:val="24"/>
          <w:szCs w:val="24"/>
          <w:lang w:val="x-none"/>
        </w:rPr>
        <w:t>.</w:t>
      </w:r>
    </w:p>
    <w:p w14:paraId="75D2CF0D"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 Целева субсидия за капиталови разходи за финансиране на делегирани държавни дейности в размер на </w:t>
      </w:r>
      <w:r w:rsidRPr="00972478">
        <w:rPr>
          <w:rFonts w:ascii="Times New Roman" w:eastAsia="Times New Roman" w:hAnsi="Times New Roman" w:cs="Times New Roman"/>
          <w:b/>
          <w:sz w:val="24"/>
          <w:szCs w:val="24"/>
          <w:lang w:val="x-none"/>
        </w:rPr>
        <w:t>0</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sz w:val="24"/>
          <w:szCs w:val="24"/>
          <w:lang w:val="x-none"/>
        </w:rPr>
        <w:t>.</w:t>
      </w:r>
    </w:p>
    <w:p w14:paraId="335E1E95"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 xml:space="preserve"> Възстановени трансфери за ЦБ /-/ в размер на </w:t>
      </w:r>
      <w:r w:rsidRPr="00972478">
        <w:rPr>
          <w:rFonts w:ascii="Times New Roman" w:eastAsia="Times New Roman" w:hAnsi="Times New Roman" w:cs="Times New Roman"/>
          <w:b/>
          <w:sz w:val="24"/>
          <w:szCs w:val="24"/>
        </w:rPr>
        <w:t>минус 28 181 лв.</w:t>
      </w:r>
    </w:p>
    <w:p w14:paraId="3CC81385"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b/>
          <w:sz w:val="24"/>
          <w:szCs w:val="24"/>
          <w:lang w:val="x-none"/>
        </w:rPr>
      </w:pPr>
      <w:r w:rsidRPr="00972478">
        <w:rPr>
          <w:rFonts w:ascii="Times New Roman" w:eastAsia="Times New Roman" w:hAnsi="Times New Roman" w:cs="Times New Roman"/>
          <w:sz w:val="24"/>
          <w:szCs w:val="24"/>
          <w:lang w:val="x-none"/>
        </w:rPr>
        <w:t xml:space="preserve">Трансфери между бюджети (нето) в размер на </w:t>
      </w:r>
      <w:r w:rsidRPr="00972478">
        <w:rPr>
          <w:rFonts w:ascii="Times New Roman" w:eastAsia="Times New Roman" w:hAnsi="Times New Roman" w:cs="Times New Roman"/>
          <w:b/>
          <w:sz w:val="24"/>
          <w:szCs w:val="24"/>
        </w:rPr>
        <w:t>0</w:t>
      </w:r>
      <w:r w:rsidRPr="00972478">
        <w:rPr>
          <w:rFonts w:ascii="Times New Roman" w:eastAsia="Times New Roman" w:hAnsi="Times New Roman" w:cs="Times New Roman"/>
          <w:b/>
          <w:sz w:val="24"/>
          <w:szCs w:val="24"/>
          <w:lang w:val="x-none"/>
        </w:rPr>
        <w:t xml:space="preserve"> лв.</w:t>
      </w:r>
    </w:p>
    <w:p w14:paraId="62A1A38A"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Временни безлихвени заеми м/у бюджети и сметки за средства от ЕС в размер на</w:t>
      </w:r>
      <w:r w:rsidRPr="00972478">
        <w:rPr>
          <w:rFonts w:ascii="Times New Roman" w:eastAsia="Times New Roman" w:hAnsi="Times New Roman" w:cs="Times New Roman"/>
          <w:b/>
          <w:sz w:val="24"/>
          <w:szCs w:val="24"/>
        </w:rPr>
        <w:t xml:space="preserve"> 0 лв.</w:t>
      </w:r>
    </w:p>
    <w:p w14:paraId="6E0BD73F"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b/>
          <w:sz w:val="24"/>
          <w:szCs w:val="24"/>
          <w:lang w:val="x-none"/>
        </w:rPr>
      </w:pPr>
      <w:r w:rsidRPr="00972478">
        <w:rPr>
          <w:rFonts w:ascii="Times New Roman" w:eastAsia="Times New Roman" w:hAnsi="Times New Roman" w:cs="Times New Roman"/>
          <w:sz w:val="24"/>
          <w:szCs w:val="24"/>
          <w:lang w:val="x-none"/>
        </w:rPr>
        <w:t xml:space="preserve">Събрани средства и извършени плащания за сметка на други бюджети, сметки и фондове - нето  в размер на </w:t>
      </w:r>
      <w:r w:rsidRPr="00972478">
        <w:rPr>
          <w:rFonts w:ascii="Times New Roman" w:eastAsia="Times New Roman" w:hAnsi="Times New Roman" w:cs="Times New Roman"/>
          <w:b/>
          <w:sz w:val="24"/>
          <w:szCs w:val="24"/>
          <w:lang w:val="x-none"/>
        </w:rPr>
        <w:t xml:space="preserve">минус </w:t>
      </w:r>
      <w:r w:rsidRPr="00972478">
        <w:rPr>
          <w:rFonts w:ascii="Times New Roman" w:eastAsia="Times New Roman" w:hAnsi="Times New Roman" w:cs="Times New Roman"/>
          <w:b/>
          <w:sz w:val="24"/>
          <w:szCs w:val="24"/>
        </w:rPr>
        <w:t>32 834</w:t>
      </w:r>
      <w:r w:rsidRPr="00972478">
        <w:rPr>
          <w:rFonts w:ascii="Times New Roman" w:eastAsia="Times New Roman" w:hAnsi="Times New Roman" w:cs="Times New Roman"/>
          <w:b/>
          <w:sz w:val="24"/>
          <w:szCs w:val="24"/>
          <w:lang w:val="x-none"/>
        </w:rPr>
        <w:t xml:space="preserve"> лв.</w:t>
      </w:r>
    </w:p>
    <w:p w14:paraId="574D7E3A"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 Преходен остатък от 20</w:t>
      </w:r>
      <w:r w:rsidRPr="00972478">
        <w:rPr>
          <w:rFonts w:ascii="Times New Roman" w:eastAsia="Times New Roman" w:hAnsi="Times New Roman" w:cs="Times New Roman"/>
          <w:sz w:val="24"/>
          <w:szCs w:val="24"/>
          <w:lang w:val="en-US"/>
        </w:rPr>
        <w:t>2</w:t>
      </w:r>
      <w:r w:rsidRPr="00972478">
        <w:rPr>
          <w:rFonts w:ascii="Times New Roman" w:eastAsia="Times New Roman" w:hAnsi="Times New Roman" w:cs="Times New Roman"/>
          <w:sz w:val="24"/>
          <w:szCs w:val="24"/>
        </w:rPr>
        <w:t>3</w:t>
      </w:r>
      <w:r w:rsidRPr="00972478">
        <w:rPr>
          <w:rFonts w:ascii="Times New Roman" w:eastAsia="Times New Roman" w:hAnsi="Times New Roman" w:cs="Times New Roman"/>
          <w:sz w:val="24"/>
          <w:szCs w:val="24"/>
          <w:lang w:val="x-none"/>
        </w:rPr>
        <w:t xml:space="preserve"> г. в размер на </w:t>
      </w:r>
      <w:r w:rsidRPr="00972478">
        <w:rPr>
          <w:rFonts w:ascii="Times New Roman" w:eastAsia="Times New Roman" w:hAnsi="Times New Roman" w:cs="Times New Roman"/>
          <w:b/>
          <w:sz w:val="24"/>
          <w:szCs w:val="24"/>
        </w:rPr>
        <w:t>702 216</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sz w:val="24"/>
          <w:szCs w:val="24"/>
          <w:lang w:val="x-none"/>
        </w:rPr>
        <w:t xml:space="preserve">., разпределен по функции, </w:t>
      </w:r>
      <w:r w:rsidRPr="00972478">
        <w:rPr>
          <w:rFonts w:ascii="Times New Roman" w:eastAsia="Times New Roman" w:hAnsi="Times New Roman" w:cs="Times New Roman"/>
          <w:sz w:val="24"/>
          <w:szCs w:val="24"/>
          <w:lang w:val="en-US"/>
        </w:rPr>
        <w:t xml:space="preserve"> </w:t>
      </w:r>
      <w:r w:rsidRPr="00972478">
        <w:rPr>
          <w:rFonts w:ascii="Times New Roman" w:eastAsia="Times New Roman" w:hAnsi="Times New Roman" w:cs="Times New Roman"/>
          <w:sz w:val="24"/>
          <w:szCs w:val="24"/>
          <w:lang w:val="x-none"/>
        </w:rPr>
        <w:t xml:space="preserve">съгласно </w:t>
      </w:r>
      <w:r w:rsidRPr="00972478">
        <w:rPr>
          <w:rFonts w:ascii="Times New Roman" w:eastAsia="Times New Roman" w:hAnsi="Times New Roman" w:cs="Times New Roman"/>
          <w:b/>
          <w:sz w:val="24"/>
          <w:szCs w:val="24"/>
          <w:lang w:val="x-none"/>
        </w:rPr>
        <w:t xml:space="preserve">Приложение № </w:t>
      </w:r>
      <w:r w:rsidRPr="00972478">
        <w:rPr>
          <w:rFonts w:ascii="Times New Roman" w:eastAsia="Times New Roman" w:hAnsi="Times New Roman" w:cs="Times New Roman"/>
          <w:b/>
          <w:sz w:val="24"/>
          <w:szCs w:val="24"/>
        </w:rPr>
        <w:t>1</w:t>
      </w:r>
      <w:r w:rsidRPr="00972478">
        <w:rPr>
          <w:rFonts w:ascii="Times New Roman" w:eastAsia="Times New Roman" w:hAnsi="Times New Roman" w:cs="Times New Roman"/>
          <w:b/>
          <w:sz w:val="24"/>
          <w:szCs w:val="24"/>
          <w:lang w:val="en-US"/>
        </w:rPr>
        <w:t>1</w:t>
      </w:r>
      <w:r w:rsidRPr="00972478">
        <w:rPr>
          <w:rFonts w:ascii="Times New Roman" w:eastAsia="Times New Roman" w:hAnsi="Times New Roman" w:cs="Times New Roman"/>
          <w:sz w:val="24"/>
          <w:szCs w:val="24"/>
          <w:lang w:val="x-none"/>
        </w:rPr>
        <w:t>, колона</w:t>
      </w:r>
      <w:r w:rsidRPr="00972478">
        <w:rPr>
          <w:rFonts w:ascii="Times New Roman" w:eastAsia="Times New Roman" w:hAnsi="Times New Roman" w:cs="Times New Roman"/>
          <w:sz w:val="24"/>
          <w:szCs w:val="24"/>
          <w:lang w:val="en-US"/>
        </w:rPr>
        <w:t xml:space="preserve"> 4</w:t>
      </w:r>
      <w:r w:rsidRPr="00972478">
        <w:rPr>
          <w:rFonts w:ascii="Times New Roman" w:eastAsia="Times New Roman" w:hAnsi="Times New Roman" w:cs="Times New Roman"/>
          <w:sz w:val="24"/>
          <w:szCs w:val="24"/>
          <w:lang w:val="x-none"/>
        </w:rPr>
        <w:t>.</w:t>
      </w:r>
    </w:p>
    <w:p w14:paraId="52F0581A" w14:textId="77777777" w:rsidR="00972478" w:rsidRPr="00972478" w:rsidRDefault="00972478" w:rsidP="00271640">
      <w:pPr>
        <w:numPr>
          <w:ilvl w:val="2"/>
          <w:numId w:val="1"/>
        </w:numPr>
        <w:spacing w:after="0" w:line="240" w:lineRule="auto"/>
        <w:jc w:val="both"/>
        <w:rPr>
          <w:rFonts w:ascii="Times New Roman" w:eastAsia="Times New Roman" w:hAnsi="Times New Roman" w:cs="Times New Roman"/>
          <w:bCs/>
          <w:sz w:val="24"/>
          <w:szCs w:val="24"/>
          <w:lang w:val="x-none"/>
        </w:rPr>
      </w:pPr>
      <w:r w:rsidRPr="00972478">
        <w:rPr>
          <w:rFonts w:ascii="Times New Roman" w:eastAsia="Times New Roman" w:hAnsi="Times New Roman" w:cs="Times New Roman"/>
          <w:b/>
          <w:bCs/>
          <w:sz w:val="24"/>
          <w:szCs w:val="24"/>
          <w:lang w:val="x-none"/>
        </w:rPr>
        <w:t>Приходи за местни дейности в размер на</w:t>
      </w:r>
      <w:r w:rsidRPr="00972478">
        <w:rPr>
          <w:rFonts w:ascii="Times New Roman" w:eastAsia="Times New Roman" w:hAnsi="Times New Roman" w:cs="Times New Roman"/>
          <w:b/>
          <w:bCs/>
          <w:sz w:val="24"/>
          <w:szCs w:val="24"/>
        </w:rPr>
        <w:t xml:space="preserve"> 4 139 183 </w:t>
      </w:r>
      <w:r w:rsidRPr="00972478">
        <w:rPr>
          <w:rFonts w:ascii="Times New Roman" w:eastAsia="Times New Roman" w:hAnsi="Times New Roman" w:cs="Times New Roman"/>
          <w:b/>
          <w:bCs/>
          <w:sz w:val="24"/>
          <w:szCs w:val="24"/>
          <w:lang w:val="x-none"/>
        </w:rPr>
        <w:t>лв.</w:t>
      </w:r>
      <w:r w:rsidRPr="00972478">
        <w:rPr>
          <w:rFonts w:ascii="Times New Roman" w:eastAsia="Times New Roman" w:hAnsi="Times New Roman" w:cs="Times New Roman"/>
          <w:bCs/>
          <w:sz w:val="24"/>
          <w:szCs w:val="24"/>
          <w:lang w:val="x-none"/>
        </w:rPr>
        <w:t xml:space="preserve"> в т.ч.</w:t>
      </w:r>
    </w:p>
    <w:p w14:paraId="6970BFE6"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b/>
          <w:bCs/>
          <w:sz w:val="24"/>
          <w:szCs w:val="24"/>
          <w:lang w:val="x-none"/>
        </w:rPr>
      </w:pPr>
      <w:r w:rsidRPr="00972478">
        <w:rPr>
          <w:rFonts w:ascii="Times New Roman" w:eastAsia="Times New Roman" w:hAnsi="Times New Roman" w:cs="Times New Roman"/>
          <w:sz w:val="24"/>
          <w:szCs w:val="24"/>
          <w:lang w:val="x-none"/>
        </w:rPr>
        <w:t xml:space="preserve"> Данъчни приходи в размер на </w:t>
      </w:r>
      <w:r w:rsidRPr="00972478">
        <w:rPr>
          <w:rFonts w:ascii="Times New Roman" w:eastAsia="Times New Roman" w:hAnsi="Times New Roman" w:cs="Times New Roman"/>
          <w:b/>
          <w:bCs/>
          <w:sz w:val="24"/>
          <w:szCs w:val="24"/>
        </w:rPr>
        <w:t>520 900</w:t>
      </w:r>
      <w:r w:rsidRPr="00972478">
        <w:rPr>
          <w:rFonts w:ascii="Times New Roman" w:eastAsia="Times New Roman" w:hAnsi="Times New Roman" w:cs="Times New Roman"/>
          <w:b/>
          <w:bCs/>
          <w:sz w:val="24"/>
          <w:szCs w:val="24"/>
          <w:lang w:val="x-none"/>
        </w:rPr>
        <w:t xml:space="preserve"> лв.</w:t>
      </w:r>
    </w:p>
    <w:p w14:paraId="257ECE52"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 Неданъчни приходи в размер на </w:t>
      </w:r>
      <w:r w:rsidRPr="00972478">
        <w:rPr>
          <w:rFonts w:ascii="Times New Roman" w:eastAsia="Times New Roman" w:hAnsi="Times New Roman" w:cs="Times New Roman"/>
          <w:b/>
          <w:bCs/>
          <w:sz w:val="24"/>
          <w:szCs w:val="24"/>
        </w:rPr>
        <w:t>942 501</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sz w:val="24"/>
          <w:szCs w:val="24"/>
          <w:lang w:val="x-none"/>
        </w:rPr>
        <w:t>.</w:t>
      </w:r>
    </w:p>
    <w:p w14:paraId="0CBDEB9F"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 Трансфери за местни дейности в размер на </w:t>
      </w:r>
      <w:r w:rsidRPr="00972478">
        <w:rPr>
          <w:rFonts w:ascii="Times New Roman" w:eastAsia="Times New Roman" w:hAnsi="Times New Roman" w:cs="Times New Roman"/>
          <w:b/>
          <w:sz w:val="24"/>
          <w:szCs w:val="24"/>
        </w:rPr>
        <w:t>1 363 200</w:t>
      </w:r>
      <w:r w:rsidRPr="00972478">
        <w:rPr>
          <w:rFonts w:ascii="Times New Roman" w:eastAsia="Times New Roman" w:hAnsi="Times New Roman" w:cs="Times New Roman"/>
          <w:b/>
          <w:sz w:val="24"/>
          <w:szCs w:val="24"/>
          <w:lang w:val="x-none"/>
        </w:rPr>
        <w:t xml:space="preserve"> лв.</w:t>
      </w:r>
      <w:r w:rsidRPr="00972478">
        <w:rPr>
          <w:rFonts w:ascii="Times New Roman" w:eastAsia="Times New Roman" w:hAnsi="Times New Roman" w:cs="Times New Roman"/>
          <w:sz w:val="24"/>
          <w:szCs w:val="24"/>
          <w:lang w:val="x-none"/>
        </w:rPr>
        <w:t>, в т.ч.:</w:t>
      </w:r>
    </w:p>
    <w:p w14:paraId="6D04DF57" w14:textId="77777777" w:rsidR="00972478" w:rsidRPr="00972478" w:rsidRDefault="00972478" w:rsidP="00271640">
      <w:pPr>
        <w:numPr>
          <w:ilvl w:val="4"/>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Обща изравнителна субсидия в размер на </w:t>
      </w:r>
      <w:r w:rsidRPr="00972478">
        <w:rPr>
          <w:rFonts w:ascii="Times New Roman" w:eastAsia="Times New Roman" w:hAnsi="Times New Roman" w:cs="Times New Roman"/>
          <w:b/>
          <w:sz w:val="24"/>
          <w:szCs w:val="24"/>
          <w:lang w:val="en-US"/>
        </w:rPr>
        <w:t>397 700</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b/>
          <w:sz w:val="24"/>
          <w:szCs w:val="24"/>
          <w:lang w:val="x-none"/>
        </w:rPr>
        <w:t>.</w:t>
      </w:r>
    </w:p>
    <w:p w14:paraId="6EF90FBA" w14:textId="77777777" w:rsidR="00972478" w:rsidRPr="00972478" w:rsidRDefault="00972478" w:rsidP="00271640">
      <w:pPr>
        <w:numPr>
          <w:ilvl w:val="4"/>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Трансфер за зимно поддържане и снегопочистване в размер на </w:t>
      </w:r>
      <w:r w:rsidRPr="00972478">
        <w:rPr>
          <w:rFonts w:ascii="Times New Roman" w:eastAsia="Times New Roman" w:hAnsi="Times New Roman" w:cs="Times New Roman"/>
          <w:b/>
          <w:sz w:val="24"/>
          <w:szCs w:val="24"/>
          <w:lang w:val="en-US"/>
        </w:rPr>
        <w:t xml:space="preserve">63 </w:t>
      </w:r>
      <w:r w:rsidRPr="00972478">
        <w:rPr>
          <w:rFonts w:ascii="Times New Roman" w:eastAsia="Times New Roman" w:hAnsi="Times New Roman" w:cs="Times New Roman"/>
          <w:b/>
          <w:sz w:val="24"/>
          <w:szCs w:val="24"/>
        </w:rPr>
        <w:t>6</w:t>
      </w:r>
      <w:r w:rsidRPr="00972478">
        <w:rPr>
          <w:rFonts w:ascii="Times New Roman" w:eastAsia="Times New Roman" w:hAnsi="Times New Roman" w:cs="Times New Roman"/>
          <w:b/>
          <w:sz w:val="24"/>
          <w:szCs w:val="24"/>
          <w:lang w:val="en-US"/>
        </w:rPr>
        <w:t>00</w:t>
      </w:r>
      <w:r w:rsidRPr="00972478">
        <w:rPr>
          <w:rFonts w:ascii="Times New Roman" w:eastAsia="Times New Roman" w:hAnsi="Times New Roman" w:cs="Times New Roman"/>
          <w:b/>
          <w:sz w:val="24"/>
          <w:szCs w:val="24"/>
          <w:lang w:val="x-none"/>
        </w:rPr>
        <w:t xml:space="preserve"> лв.</w:t>
      </w:r>
    </w:p>
    <w:p w14:paraId="63DD4DFA" w14:textId="77777777" w:rsidR="00972478" w:rsidRPr="00972478" w:rsidRDefault="00972478" w:rsidP="00271640">
      <w:pPr>
        <w:numPr>
          <w:ilvl w:val="4"/>
          <w:numId w:val="1"/>
        </w:numPr>
        <w:tabs>
          <w:tab w:val="num" w:pos="1418"/>
          <w:tab w:val="left" w:pos="1701"/>
        </w:tabs>
        <w:spacing w:after="0" w:line="240" w:lineRule="auto"/>
        <w:ind w:left="1418" w:hanging="698"/>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Целева субсидия за капиталови разходи в местни дейности в размер на </w:t>
      </w:r>
      <w:r w:rsidRPr="00972478">
        <w:rPr>
          <w:rFonts w:ascii="Times New Roman" w:eastAsia="Times New Roman" w:hAnsi="Times New Roman" w:cs="Times New Roman"/>
          <w:b/>
          <w:sz w:val="24"/>
          <w:szCs w:val="24"/>
        </w:rPr>
        <w:t>858</w:t>
      </w:r>
      <w:r w:rsidRPr="00972478">
        <w:rPr>
          <w:rFonts w:ascii="Times New Roman" w:eastAsia="Times New Roman" w:hAnsi="Times New Roman" w:cs="Times New Roman"/>
          <w:b/>
          <w:sz w:val="24"/>
          <w:szCs w:val="24"/>
          <w:lang w:val="en-US"/>
        </w:rPr>
        <w:t xml:space="preserve"> </w:t>
      </w:r>
      <w:r w:rsidRPr="00972478">
        <w:rPr>
          <w:rFonts w:ascii="Times New Roman" w:eastAsia="Times New Roman" w:hAnsi="Times New Roman" w:cs="Times New Roman"/>
          <w:b/>
          <w:sz w:val="24"/>
          <w:szCs w:val="24"/>
        </w:rPr>
        <w:t>1</w:t>
      </w:r>
      <w:r w:rsidRPr="00972478">
        <w:rPr>
          <w:rFonts w:ascii="Times New Roman" w:eastAsia="Times New Roman" w:hAnsi="Times New Roman" w:cs="Times New Roman"/>
          <w:b/>
          <w:sz w:val="24"/>
          <w:szCs w:val="24"/>
          <w:lang w:val="en-US"/>
        </w:rPr>
        <w:t>00</w:t>
      </w:r>
      <w:r w:rsidRPr="00972478">
        <w:rPr>
          <w:rFonts w:ascii="Times New Roman" w:eastAsia="Times New Roman" w:hAnsi="Times New Roman" w:cs="Times New Roman"/>
          <w:b/>
          <w:sz w:val="24"/>
          <w:szCs w:val="24"/>
          <w:lang w:val="x-none"/>
        </w:rPr>
        <w:t xml:space="preserve"> лв.</w:t>
      </w:r>
    </w:p>
    <w:p w14:paraId="3C054FF4" w14:textId="77777777" w:rsidR="00972478" w:rsidRPr="00972478" w:rsidRDefault="00972478" w:rsidP="00271640">
      <w:pPr>
        <w:numPr>
          <w:ilvl w:val="4"/>
          <w:numId w:val="1"/>
        </w:numPr>
        <w:tabs>
          <w:tab w:val="num" w:pos="1418"/>
          <w:tab w:val="left" w:pos="1701"/>
        </w:tabs>
        <w:spacing w:after="0" w:line="240" w:lineRule="auto"/>
        <w:ind w:left="1418" w:hanging="698"/>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Получени от общините целеви трансфери от ЦБ в размер</w:t>
      </w:r>
      <w:r w:rsidRPr="00972478">
        <w:rPr>
          <w:rFonts w:ascii="Times New Roman" w:eastAsia="Times New Roman" w:hAnsi="Times New Roman" w:cs="Times New Roman"/>
          <w:b/>
          <w:sz w:val="24"/>
          <w:szCs w:val="24"/>
        </w:rPr>
        <w:t xml:space="preserve"> на 43 800 лв.</w:t>
      </w:r>
    </w:p>
    <w:p w14:paraId="32D91F34"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en-US"/>
        </w:rPr>
        <w:t xml:space="preserve"> </w:t>
      </w:r>
      <w:r w:rsidRPr="00972478">
        <w:rPr>
          <w:rFonts w:ascii="Times New Roman" w:eastAsia="Times New Roman" w:hAnsi="Times New Roman" w:cs="Times New Roman"/>
          <w:sz w:val="24"/>
          <w:szCs w:val="24"/>
        </w:rPr>
        <w:t xml:space="preserve">Трансфери между бюджети (нето) в размер на </w:t>
      </w:r>
      <w:r w:rsidRPr="00972478">
        <w:rPr>
          <w:rFonts w:ascii="Times New Roman" w:eastAsia="Times New Roman" w:hAnsi="Times New Roman" w:cs="Times New Roman"/>
          <w:b/>
          <w:sz w:val="24"/>
          <w:szCs w:val="24"/>
        </w:rPr>
        <w:t>минус 55 453 лв.</w:t>
      </w:r>
    </w:p>
    <w:p w14:paraId="4E8EE661"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b/>
          <w:sz w:val="24"/>
          <w:szCs w:val="24"/>
          <w:lang w:val="x-none"/>
        </w:rPr>
      </w:pPr>
      <w:r w:rsidRPr="00972478">
        <w:rPr>
          <w:rFonts w:ascii="Times New Roman" w:eastAsia="Times New Roman" w:hAnsi="Times New Roman" w:cs="Times New Roman"/>
          <w:sz w:val="24"/>
          <w:szCs w:val="24"/>
        </w:rPr>
        <w:t xml:space="preserve"> Трансфери между бюджети и сметки за средства от ЕС (нето) в размер на </w:t>
      </w:r>
      <w:r w:rsidRPr="00972478">
        <w:rPr>
          <w:rFonts w:ascii="Times New Roman" w:eastAsia="Times New Roman" w:hAnsi="Times New Roman" w:cs="Times New Roman"/>
          <w:b/>
          <w:sz w:val="24"/>
          <w:szCs w:val="24"/>
          <w:lang w:val="en-US"/>
        </w:rPr>
        <w:t xml:space="preserve">0 </w:t>
      </w:r>
      <w:r w:rsidRPr="00972478">
        <w:rPr>
          <w:rFonts w:ascii="Times New Roman" w:eastAsia="Times New Roman" w:hAnsi="Times New Roman" w:cs="Times New Roman"/>
          <w:b/>
          <w:sz w:val="24"/>
          <w:szCs w:val="24"/>
        </w:rPr>
        <w:t>лв.</w:t>
      </w:r>
    </w:p>
    <w:p w14:paraId="5B2904EF"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sz w:val="24"/>
          <w:szCs w:val="24"/>
          <w:lang w:val="en-US"/>
        </w:rPr>
        <w:t xml:space="preserve"> </w:t>
      </w:r>
      <w:r w:rsidRPr="00972478">
        <w:rPr>
          <w:rFonts w:ascii="Times New Roman" w:eastAsia="Times New Roman" w:hAnsi="Times New Roman" w:cs="Times New Roman"/>
          <w:sz w:val="24"/>
          <w:szCs w:val="24"/>
        </w:rPr>
        <w:t xml:space="preserve">Временни безлихвени заеми м/у бюджети и сметки за средства от ЕС в размер на </w:t>
      </w:r>
      <w:r w:rsidRPr="00972478">
        <w:rPr>
          <w:rFonts w:ascii="Times New Roman" w:eastAsia="Times New Roman" w:hAnsi="Times New Roman" w:cs="Times New Roman"/>
          <w:b/>
          <w:sz w:val="24"/>
          <w:szCs w:val="24"/>
        </w:rPr>
        <w:t>24 730 лв.</w:t>
      </w:r>
    </w:p>
    <w:p w14:paraId="4FAF1BAA"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b/>
          <w:sz w:val="24"/>
          <w:szCs w:val="24"/>
          <w:lang w:val="x-none"/>
        </w:rPr>
      </w:pPr>
      <w:r w:rsidRPr="00972478">
        <w:rPr>
          <w:rFonts w:ascii="Times New Roman" w:eastAsia="Times New Roman" w:hAnsi="Times New Roman" w:cs="Times New Roman"/>
          <w:sz w:val="24"/>
          <w:szCs w:val="24"/>
        </w:rPr>
        <w:t xml:space="preserve"> Заеми от банки и други лица в страната – нето в размер на </w:t>
      </w:r>
      <w:r w:rsidRPr="00972478">
        <w:rPr>
          <w:rFonts w:ascii="Times New Roman" w:eastAsia="Times New Roman" w:hAnsi="Times New Roman" w:cs="Times New Roman"/>
          <w:b/>
          <w:sz w:val="24"/>
          <w:szCs w:val="24"/>
        </w:rPr>
        <w:t>0 лв.</w:t>
      </w:r>
    </w:p>
    <w:p w14:paraId="0BC5369B" w14:textId="77777777" w:rsidR="00972478" w:rsidRPr="00972478" w:rsidRDefault="00972478" w:rsidP="00271640">
      <w:pPr>
        <w:numPr>
          <w:ilvl w:val="3"/>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 xml:space="preserve"> </w:t>
      </w:r>
      <w:r w:rsidRPr="00972478">
        <w:rPr>
          <w:rFonts w:ascii="Times New Roman" w:eastAsia="Times New Roman" w:hAnsi="Times New Roman" w:cs="Times New Roman"/>
          <w:sz w:val="24"/>
          <w:szCs w:val="24"/>
          <w:lang w:val="x-none"/>
        </w:rPr>
        <w:t>Преходен остатък от 20</w:t>
      </w:r>
      <w:r w:rsidRPr="00972478">
        <w:rPr>
          <w:rFonts w:ascii="Times New Roman" w:eastAsia="Times New Roman" w:hAnsi="Times New Roman" w:cs="Times New Roman"/>
          <w:sz w:val="24"/>
          <w:szCs w:val="24"/>
        </w:rPr>
        <w:t>23</w:t>
      </w:r>
      <w:r w:rsidRPr="00972478">
        <w:rPr>
          <w:rFonts w:ascii="Times New Roman" w:eastAsia="Times New Roman" w:hAnsi="Times New Roman" w:cs="Times New Roman"/>
          <w:sz w:val="24"/>
          <w:szCs w:val="24"/>
          <w:lang w:val="x-none"/>
        </w:rPr>
        <w:t xml:space="preserve"> г. в размер на  </w:t>
      </w:r>
      <w:r w:rsidRPr="00972478">
        <w:rPr>
          <w:rFonts w:ascii="Times New Roman" w:eastAsia="Times New Roman" w:hAnsi="Times New Roman" w:cs="Times New Roman"/>
          <w:b/>
          <w:sz w:val="24"/>
          <w:szCs w:val="24"/>
        </w:rPr>
        <w:t>1 343 305</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sz w:val="24"/>
          <w:szCs w:val="24"/>
          <w:lang w:val="x-none"/>
        </w:rPr>
        <w:t xml:space="preserve">., разпределен по функции, съгласно </w:t>
      </w:r>
      <w:r w:rsidRPr="00972478">
        <w:rPr>
          <w:rFonts w:ascii="Times New Roman" w:eastAsia="Times New Roman" w:hAnsi="Times New Roman" w:cs="Times New Roman"/>
          <w:b/>
          <w:sz w:val="24"/>
          <w:szCs w:val="24"/>
          <w:lang w:val="x-none"/>
        </w:rPr>
        <w:t xml:space="preserve">Приложение № </w:t>
      </w:r>
      <w:r w:rsidRPr="00972478">
        <w:rPr>
          <w:rFonts w:ascii="Times New Roman" w:eastAsia="Times New Roman" w:hAnsi="Times New Roman" w:cs="Times New Roman"/>
          <w:b/>
          <w:sz w:val="24"/>
          <w:szCs w:val="24"/>
        </w:rPr>
        <w:t>11</w:t>
      </w:r>
      <w:r w:rsidRPr="00972478">
        <w:rPr>
          <w:rFonts w:ascii="Times New Roman" w:eastAsia="Times New Roman" w:hAnsi="Times New Roman" w:cs="Times New Roman"/>
          <w:sz w:val="24"/>
          <w:szCs w:val="24"/>
          <w:lang w:val="x-none"/>
        </w:rPr>
        <w:t>, колона 5</w:t>
      </w:r>
      <w:r w:rsidRPr="00972478">
        <w:rPr>
          <w:rFonts w:ascii="Times New Roman" w:eastAsia="Times New Roman" w:hAnsi="Times New Roman" w:cs="Times New Roman"/>
          <w:sz w:val="24"/>
          <w:szCs w:val="24"/>
        </w:rPr>
        <w:t xml:space="preserve"> и 6</w:t>
      </w:r>
      <w:r w:rsidRPr="00972478">
        <w:rPr>
          <w:rFonts w:ascii="Times New Roman" w:eastAsia="Times New Roman" w:hAnsi="Times New Roman" w:cs="Times New Roman"/>
          <w:sz w:val="24"/>
          <w:szCs w:val="24"/>
          <w:lang w:val="x-none"/>
        </w:rPr>
        <w:t>.</w:t>
      </w:r>
    </w:p>
    <w:p w14:paraId="27CC96BA"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bCs/>
          <w:sz w:val="24"/>
          <w:szCs w:val="24"/>
          <w:lang w:val="x-none"/>
        </w:rPr>
        <w:t>По разходите</w:t>
      </w:r>
      <w:r w:rsidRPr="00972478">
        <w:rPr>
          <w:rFonts w:ascii="Times New Roman" w:eastAsia="Times New Roman" w:hAnsi="Times New Roman" w:cs="Times New Roman"/>
          <w:b/>
          <w:sz w:val="24"/>
          <w:szCs w:val="24"/>
          <w:lang w:val="x-none"/>
        </w:rPr>
        <w:t xml:space="preserve"> </w:t>
      </w:r>
      <w:r w:rsidRPr="00972478">
        <w:rPr>
          <w:rFonts w:ascii="Times New Roman" w:eastAsia="Times New Roman" w:hAnsi="Times New Roman" w:cs="Times New Roman"/>
          <w:sz w:val="24"/>
          <w:szCs w:val="24"/>
          <w:lang w:val="x-none"/>
        </w:rPr>
        <w:t>в размер на</w:t>
      </w:r>
      <w:r w:rsidRPr="00972478">
        <w:rPr>
          <w:rFonts w:ascii="Times New Roman" w:eastAsia="Times New Roman" w:hAnsi="Times New Roman" w:cs="Times New Roman"/>
          <w:b/>
          <w:sz w:val="24"/>
          <w:szCs w:val="24"/>
          <w:lang w:val="x-none"/>
        </w:rPr>
        <w:t xml:space="preserve"> </w:t>
      </w:r>
      <w:r w:rsidRPr="00972478">
        <w:rPr>
          <w:rFonts w:ascii="Times New Roman" w:eastAsia="Times New Roman" w:hAnsi="Times New Roman" w:cs="Times New Roman"/>
          <w:b/>
          <w:sz w:val="24"/>
          <w:szCs w:val="24"/>
          <w:lang w:val="en-US"/>
        </w:rPr>
        <w:t>7 41</w:t>
      </w:r>
      <w:r w:rsidRPr="00972478">
        <w:rPr>
          <w:rFonts w:ascii="Times New Roman" w:eastAsia="Times New Roman" w:hAnsi="Times New Roman" w:cs="Times New Roman"/>
          <w:b/>
          <w:sz w:val="24"/>
          <w:szCs w:val="24"/>
        </w:rPr>
        <w:t>4</w:t>
      </w:r>
      <w:r w:rsidRPr="00972478">
        <w:rPr>
          <w:rFonts w:ascii="Times New Roman" w:eastAsia="Times New Roman" w:hAnsi="Times New Roman" w:cs="Times New Roman"/>
          <w:b/>
          <w:sz w:val="24"/>
          <w:szCs w:val="24"/>
          <w:lang w:val="en-US"/>
        </w:rPr>
        <w:t xml:space="preserve"> </w:t>
      </w:r>
      <w:r w:rsidRPr="00972478">
        <w:rPr>
          <w:rFonts w:ascii="Times New Roman" w:eastAsia="Times New Roman" w:hAnsi="Times New Roman" w:cs="Times New Roman"/>
          <w:b/>
          <w:sz w:val="24"/>
          <w:szCs w:val="24"/>
        </w:rPr>
        <w:t>690</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b/>
          <w:sz w:val="24"/>
          <w:szCs w:val="24"/>
          <w:lang w:val="x-none"/>
        </w:rPr>
        <w:t xml:space="preserve">., </w:t>
      </w:r>
      <w:r w:rsidRPr="00972478">
        <w:rPr>
          <w:rFonts w:ascii="Times New Roman" w:eastAsia="Times New Roman" w:hAnsi="Times New Roman" w:cs="Times New Roman"/>
          <w:sz w:val="24"/>
          <w:szCs w:val="24"/>
          <w:lang w:val="x-none"/>
        </w:rPr>
        <w:t xml:space="preserve">разпределени по функции, дейности и параграфи, съгласно </w:t>
      </w:r>
      <w:r w:rsidRPr="00972478">
        <w:rPr>
          <w:rFonts w:ascii="Times New Roman" w:eastAsia="Times New Roman" w:hAnsi="Times New Roman" w:cs="Times New Roman"/>
          <w:b/>
          <w:sz w:val="24"/>
          <w:szCs w:val="24"/>
          <w:lang w:val="x-none"/>
        </w:rPr>
        <w:t>Приложение №2.</w:t>
      </w:r>
    </w:p>
    <w:p w14:paraId="6EBF1CCF" w14:textId="77777777" w:rsidR="00972478" w:rsidRPr="00972478" w:rsidRDefault="00972478" w:rsidP="00271640">
      <w:pPr>
        <w:numPr>
          <w:ilvl w:val="2"/>
          <w:numId w:val="1"/>
        </w:numPr>
        <w:spacing w:after="0" w:line="240" w:lineRule="auto"/>
        <w:jc w:val="both"/>
        <w:rPr>
          <w:rFonts w:ascii="Times New Roman" w:eastAsia="Times New Roman" w:hAnsi="Times New Roman" w:cs="Times New Roman"/>
          <w:bCs/>
          <w:sz w:val="24"/>
          <w:szCs w:val="24"/>
          <w:lang w:val="x-none"/>
        </w:rPr>
      </w:pPr>
      <w:r w:rsidRPr="00972478">
        <w:rPr>
          <w:rFonts w:ascii="Times New Roman" w:eastAsia="Times New Roman" w:hAnsi="Times New Roman" w:cs="Times New Roman"/>
          <w:b/>
          <w:bCs/>
          <w:sz w:val="24"/>
          <w:szCs w:val="24"/>
          <w:lang w:val="x-none"/>
        </w:rPr>
        <w:t xml:space="preserve">За делегирани от държавата дейности в размер на  </w:t>
      </w:r>
      <w:r w:rsidRPr="00972478">
        <w:rPr>
          <w:rFonts w:ascii="Times New Roman" w:eastAsia="Times New Roman" w:hAnsi="Times New Roman" w:cs="Times New Roman"/>
          <w:b/>
          <w:bCs/>
          <w:sz w:val="24"/>
          <w:szCs w:val="24"/>
        </w:rPr>
        <w:t>3 275 507</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bCs/>
          <w:sz w:val="24"/>
          <w:szCs w:val="24"/>
          <w:lang w:val="x-none"/>
        </w:rPr>
        <w:t xml:space="preserve">., в т.ч. резерв за непредвидени и/или неотложни разходи в размер на </w:t>
      </w:r>
      <w:r w:rsidRPr="00972478">
        <w:rPr>
          <w:rFonts w:ascii="Times New Roman" w:eastAsia="Times New Roman" w:hAnsi="Times New Roman" w:cs="Times New Roman"/>
          <w:b/>
          <w:bCs/>
          <w:sz w:val="24"/>
          <w:szCs w:val="24"/>
          <w:lang w:val="x-none"/>
        </w:rPr>
        <w:t>0 лв.</w:t>
      </w:r>
    </w:p>
    <w:p w14:paraId="34C116BA" w14:textId="77777777" w:rsidR="00972478" w:rsidRPr="00972478" w:rsidRDefault="00972478" w:rsidP="00271640">
      <w:pPr>
        <w:numPr>
          <w:ilvl w:val="2"/>
          <w:numId w:val="1"/>
        </w:numPr>
        <w:spacing w:after="0" w:line="240" w:lineRule="auto"/>
        <w:jc w:val="both"/>
        <w:rPr>
          <w:rFonts w:ascii="Times New Roman" w:eastAsia="Times New Roman" w:hAnsi="Times New Roman" w:cs="Times New Roman"/>
          <w:b/>
          <w:bCs/>
          <w:sz w:val="24"/>
          <w:szCs w:val="24"/>
          <w:lang w:val="x-none"/>
        </w:rPr>
      </w:pPr>
      <w:r w:rsidRPr="00972478">
        <w:rPr>
          <w:rFonts w:ascii="Times New Roman" w:eastAsia="Times New Roman" w:hAnsi="Times New Roman" w:cs="Times New Roman"/>
          <w:b/>
          <w:bCs/>
          <w:sz w:val="24"/>
          <w:szCs w:val="24"/>
          <w:lang w:val="x-none"/>
        </w:rPr>
        <w:t xml:space="preserve">За допълнително финансиране на делегираните от държавата дейности </w:t>
      </w:r>
      <w:r w:rsidRPr="00972478">
        <w:rPr>
          <w:rFonts w:ascii="Times New Roman" w:eastAsia="Times New Roman" w:hAnsi="Times New Roman" w:cs="Times New Roman"/>
          <w:bCs/>
          <w:sz w:val="24"/>
          <w:szCs w:val="24"/>
          <w:lang w:val="x-none"/>
        </w:rPr>
        <w:t xml:space="preserve">със средства от собствените приходи и изравнителната </w:t>
      </w:r>
      <w:r w:rsidRPr="00972478">
        <w:rPr>
          <w:rFonts w:ascii="Times New Roman" w:eastAsia="Times New Roman" w:hAnsi="Times New Roman" w:cs="Times New Roman"/>
          <w:bCs/>
          <w:sz w:val="24"/>
          <w:szCs w:val="24"/>
          <w:lang w:val="x-none"/>
        </w:rPr>
        <w:lastRenderedPageBreak/>
        <w:t xml:space="preserve">субсидия в размер на </w:t>
      </w:r>
      <w:r w:rsidRPr="00972478">
        <w:rPr>
          <w:rFonts w:ascii="Times New Roman" w:eastAsia="Times New Roman" w:hAnsi="Times New Roman" w:cs="Times New Roman"/>
          <w:b/>
          <w:bCs/>
          <w:sz w:val="24"/>
          <w:szCs w:val="24"/>
        </w:rPr>
        <w:t>232 829</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bCs/>
          <w:sz w:val="24"/>
          <w:szCs w:val="24"/>
          <w:lang w:val="x-none"/>
        </w:rPr>
        <w:t xml:space="preserve">, в т.ч. резерв за непредвидени и/или неотложни разходи в размер на </w:t>
      </w:r>
      <w:r w:rsidRPr="00972478">
        <w:rPr>
          <w:rFonts w:ascii="Times New Roman" w:eastAsia="Times New Roman" w:hAnsi="Times New Roman" w:cs="Times New Roman"/>
          <w:b/>
          <w:bCs/>
          <w:sz w:val="24"/>
          <w:szCs w:val="24"/>
          <w:lang w:val="x-none"/>
        </w:rPr>
        <w:t>0 лв.</w:t>
      </w:r>
    </w:p>
    <w:p w14:paraId="6E91BC34" w14:textId="77777777" w:rsidR="00972478" w:rsidRPr="00972478" w:rsidRDefault="00972478" w:rsidP="00271640">
      <w:pPr>
        <w:numPr>
          <w:ilvl w:val="2"/>
          <w:numId w:val="1"/>
        </w:numPr>
        <w:spacing w:after="0" w:line="240" w:lineRule="auto"/>
        <w:jc w:val="both"/>
        <w:rPr>
          <w:rFonts w:ascii="Times New Roman" w:eastAsia="Times New Roman" w:hAnsi="Times New Roman" w:cs="Times New Roman"/>
          <w:bCs/>
          <w:sz w:val="24"/>
          <w:szCs w:val="24"/>
          <w:lang w:val="x-none"/>
        </w:rPr>
      </w:pPr>
      <w:r w:rsidRPr="00972478">
        <w:rPr>
          <w:rFonts w:ascii="Times New Roman" w:eastAsia="Times New Roman" w:hAnsi="Times New Roman" w:cs="Times New Roman"/>
          <w:b/>
          <w:bCs/>
          <w:sz w:val="24"/>
          <w:szCs w:val="24"/>
          <w:lang w:val="x-none"/>
        </w:rPr>
        <w:t xml:space="preserve">За местни дейности в размер на  </w:t>
      </w:r>
      <w:r w:rsidRPr="00972478">
        <w:rPr>
          <w:rFonts w:ascii="Times New Roman" w:eastAsia="Times New Roman" w:hAnsi="Times New Roman" w:cs="Times New Roman"/>
          <w:b/>
          <w:bCs/>
          <w:sz w:val="24"/>
          <w:szCs w:val="24"/>
        </w:rPr>
        <w:t>3 906 354</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bCs/>
          <w:sz w:val="24"/>
          <w:szCs w:val="24"/>
          <w:lang w:val="x-none"/>
        </w:rPr>
        <w:t xml:space="preserve">., в т.ч. резерв за непредвидени и/или неотложни разходи в размер на </w:t>
      </w:r>
      <w:r w:rsidRPr="00972478">
        <w:rPr>
          <w:rFonts w:ascii="Times New Roman" w:eastAsia="Times New Roman" w:hAnsi="Times New Roman" w:cs="Times New Roman"/>
          <w:b/>
          <w:bCs/>
          <w:sz w:val="24"/>
          <w:szCs w:val="24"/>
        </w:rPr>
        <w:t>0</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b/>
          <w:bCs/>
          <w:sz w:val="24"/>
          <w:szCs w:val="24"/>
        </w:rPr>
        <w:t xml:space="preserve"> </w:t>
      </w:r>
    </w:p>
    <w:p w14:paraId="67EE008A"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b/>
          <w:sz w:val="24"/>
          <w:szCs w:val="24"/>
          <w:lang w:val="x-none"/>
        </w:rPr>
      </w:pPr>
      <w:r w:rsidRPr="00972478">
        <w:rPr>
          <w:rFonts w:ascii="Times New Roman" w:eastAsia="Times New Roman" w:hAnsi="Times New Roman" w:cs="Times New Roman"/>
          <w:b/>
          <w:sz w:val="24"/>
          <w:szCs w:val="24"/>
          <w:lang w:val="x-none"/>
        </w:rPr>
        <w:t>Утвърждава бюджетно салдо по общинския бюджет, изчислено на касова основа в размер на 0 лв.</w:t>
      </w:r>
    </w:p>
    <w:p w14:paraId="30978C78"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sz w:val="24"/>
          <w:szCs w:val="24"/>
          <w:lang w:val="x-none"/>
        </w:rPr>
        <w:t>Приема програма за капиталовите разходи на община Опан за 20</w:t>
      </w:r>
      <w:r w:rsidRPr="00972478">
        <w:rPr>
          <w:rFonts w:ascii="Times New Roman" w:eastAsia="Times New Roman" w:hAnsi="Times New Roman" w:cs="Times New Roman"/>
          <w:b/>
          <w:sz w:val="24"/>
          <w:szCs w:val="24"/>
        </w:rPr>
        <w:t>24</w:t>
      </w:r>
      <w:r w:rsidRPr="00972478">
        <w:rPr>
          <w:rFonts w:ascii="Times New Roman" w:eastAsia="Times New Roman" w:hAnsi="Times New Roman" w:cs="Times New Roman"/>
          <w:b/>
          <w:sz w:val="24"/>
          <w:szCs w:val="24"/>
          <w:lang w:val="x-none"/>
        </w:rPr>
        <w:t xml:space="preserve"> г.</w:t>
      </w:r>
      <w:r w:rsidRPr="00972478">
        <w:rPr>
          <w:rFonts w:ascii="Times New Roman" w:eastAsia="Times New Roman" w:hAnsi="Times New Roman" w:cs="Times New Roman"/>
          <w:b/>
          <w:sz w:val="24"/>
          <w:szCs w:val="24"/>
          <w:lang w:val="en-US"/>
        </w:rPr>
        <w:t xml:space="preserve"> </w:t>
      </w:r>
      <w:r w:rsidRPr="00972478">
        <w:rPr>
          <w:rFonts w:ascii="Times New Roman" w:eastAsia="Times New Roman" w:hAnsi="Times New Roman" w:cs="Times New Roman"/>
          <w:b/>
          <w:sz w:val="24"/>
          <w:szCs w:val="24"/>
        </w:rPr>
        <w:t>в размер на 1 442 702 лв.</w:t>
      </w:r>
      <w:r w:rsidRPr="00972478">
        <w:rPr>
          <w:rFonts w:ascii="Times New Roman" w:eastAsia="Times New Roman" w:hAnsi="Times New Roman" w:cs="Times New Roman"/>
          <w:sz w:val="24"/>
          <w:szCs w:val="24"/>
          <w:lang w:val="x-none"/>
        </w:rPr>
        <w:t xml:space="preserve">, съгласно </w:t>
      </w:r>
      <w:r w:rsidRPr="00972478">
        <w:rPr>
          <w:rFonts w:ascii="Times New Roman" w:eastAsia="Times New Roman" w:hAnsi="Times New Roman" w:cs="Times New Roman"/>
          <w:b/>
          <w:sz w:val="24"/>
          <w:szCs w:val="24"/>
          <w:lang w:val="x-none"/>
        </w:rPr>
        <w:t>Приложение № 3.</w:t>
      </w:r>
    </w:p>
    <w:p w14:paraId="40F4A55F"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Утвърждава</w:t>
      </w:r>
      <w:r w:rsidRPr="00972478">
        <w:rPr>
          <w:rFonts w:ascii="Times New Roman" w:eastAsia="Times New Roman" w:hAnsi="Times New Roman" w:cs="Times New Roman"/>
          <w:b/>
          <w:sz w:val="24"/>
          <w:szCs w:val="24"/>
          <w:lang w:val="x-none"/>
        </w:rPr>
        <w:t xml:space="preserve"> разходите за заплати през 20</w:t>
      </w:r>
      <w:r w:rsidRPr="00972478">
        <w:rPr>
          <w:rFonts w:ascii="Times New Roman" w:eastAsia="Times New Roman" w:hAnsi="Times New Roman" w:cs="Times New Roman"/>
          <w:b/>
          <w:sz w:val="24"/>
          <w:szCs w:val="24"/>
        </w:rPr>
        <w:t>24</w:t>
      </w:r>
      <w:r w:rsidRPr="00972478">
        <w:rPr>
          <w:rFonts w:ascii="Times New Roman" w:eastAsia="Times New Roman" w:hAnsi="Times New Roman" w:cs="Times New Roman"/>
          <w:b/>
          <w:sz w:val="24"/>
          <w:szCs w:val="24"/>
          <w:lang w:val="x-none"/>
        </w:rPr>
        <w:t xml:space="preserve"> г. и числеността на персонала </w:t>
      </w:r>
      <w:r w:rsidRPr="00972478">
        <w:rPr>
          <w:rFonts w:ascii="Times New Roman" w:eastAsia="Times New Roman" w:hAnsi="Times New Roman" w:cs="Times New Roman"/>
          <w:sz w:val="24"/>
          <w:szCs w:val="24"/>
          <w:lang w:val="x-none"/>
        </w:rPr>
        <w:t xml:space="preserve">за делегираните от държавата дейности, без звената </w:t>
      </w:r>
      <w:r w:rsidRPr="00972478">
        <w:rPr>
          <w:rFonts w:ascii="Times New Roman" w:eastAsia="Times New Roman" w:hAnsi="Times New Roman" w:cs="Times New Roman"/>
          <w:sz w:val="24"/>
          <w:szCs w:val="24"/>
        </w:rPr>
        <w:t>от функция „Образование“</w:t>
      </w:r>
      <w:r w:rsidRPr="00972478">
        <w:rPr>
          <w:rFonts w:ascii="Times New Roman" w:eastAsia="Times New Roman" w:hAnsi="Times New Roman" w:cs="Times New Roman"/>
          <w:sz w:val="24"/>
          <w:szCs w:val="24"/>
          <w:lang w:val="x-none"/>
        </w:rPr>
        <w:t xml:space="preserve">, които прилагат системата на делегираните бюджети, и </w:t>
      </w:r>
      <w:r w:rsidRPr="00972478">
        <w:rPr>
          <w:rFonts w:ascii="Times New Roman" w:eastAsia="Times New Roman" w:hAnsi="Times New Roman" w:cs="Times New Roman"/>
          <w:sz w:val="24"/>
          <w:szCs w:val="24"/>
        </w:rPr>
        <w:t>определя:</w:t>
      </w:r>
      <w:r w:rsidRPr="00972478">
        <w:rPr>
          <w:rFonts w:ascii="Times New Roman" w:eastAsia="Times New Roman" w:hAnsi="Times New Roman" w:cs="Times New Roman"/>
          <w:sz w:val="24"/>
          <w:szCs w:val="24"/>
          <w:lang w:val="x-none"/>
        </w:rPr>
        <w:t xml:space="preserve"> </w:t>
      </w:r>
    </w:p>
    <w:p w14:paraId="0478F5D2"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Утвърждава общата численост и структурата на Общинска администрация и структура на бюджетните звена към Община Опан, в сила от 01.0</w:t>
      </w:r>
      <w:r w:rsidRPr="00972478">
        <w:rPr>
          <w:rFonts w:ascii="Times New Roman" w:eastAsia="Times New Roman" w:hAnsi="Times New Roman" w:cs="Times New Roman"/>
          <w:sz w:val="24"/>
          <w:szCs w:val="24"/>
          <w:lang w:val="en-US"/>
        </w:rPr>
        <w:t>1</w:t>
      </w:r>
      <w:r w:rsidRPr="00972478">
        <w:rPr>
          <w:rFonts w:ascii="Times New Roman" w:eastAsia="Times New Roman" w:hAnsi="Times New Roman" w:cs="Times New Roman"/>
          <w:sz w:val="24"/>
          <w:szCs w:val="24"/>
          <w:lang w:val="x-none"/>
        </w:rPr>
        <w:t>.202</w:t>
      </w:r>
      <w:r w:rsidRPr="00972478">
        <w:rPr>
          <w:rFonts w:ascii="Times New Roman" w:eastAsia="Times New Roman" w:hAnsi="Times New Roman" w:cs="Times New Roman"/>
          <w:sz w:val="24"/>
          <w:szCs w:val="24"/>
        </w:rPr>
        <w:t>4</w:t>
      </w:r>
      <w:r w:rsidRPr="00972478">
        <w:rPr>
          <w:rFonts w:ascii="Times New Roman" w:eastAsia="Times New Roman" w:hAnsi="Times New Roman" w:cs="Times New Roman"/>
          <w:sz w:val="24"/>
          <w:szCs w:val="24"/>
          <w:lang w:val="x-none"/>
        </w:rPr>
        <w:t xml:space="preserve"> г., съгласно </w:t>
      </w:r>
      <w:r w:rsidRPr="00972478">
        <w:rPr>
          <w:rFonts w:ascii="Times New Roman" w:eastAsia="Times New Roman" w:hAnsi="Times New Roman" w:cs="Times New Roman"/>
          <w:b/>
          <w:sz w:val="24"/>
          <w:szCs w:val="24"/>
          <w:lang w:val="x-none"/>
        </w:rPr>
        <w:t>Приложение №4</w:t>
      </w:r>
      <w:r w:rsidRPr="00972478">
        <w:rPr>
          <w:rFonts w:ascii="Times New Roman" w:eastAsia="Times New Roman" w:hAnsi="Times New Roman" w:cs="Times New Roman"/>
          <w:sz w:val="24"/>
          <w:szCs w:val="24"/>
          <w:lang w:val="x-none"/>
        </w:rPr>
        <w:t>.</w:t>
      </w:r>
      <w:r w:rsidR="000C3419">
        <w:rPr>
          <w:rFonts w:ascii="Times New Roman" w:eastAsia="Times New Roman" w:hAnsi="Times New Roman" w:cs="Times New Roman"/>
          <w:sz w:val="24"/>
          <w:szCs w:val="24"/>
        </w:rPr>
        <w:t xml:space="preserve">  </w:t>
      </w:r>
      <w:r w:rsidR="000C3419">
        <w:rPr>
          <w:rFonts w:ascii="Times New Roman" w:hAnsi="Times New Roman"/>
        </w:rPr>
        <w:t>Щатната численост към дейност „Чистота се съкращава от 14 щ. бр. на 7 щ. бр. – в селата Бял извор, Бяло поле, Васил Левски, Княжевско, Пъстрен, Средец, Тракия и Ястребово.</w:t>
      </w:r>
    </w:p>
    <w:p w14:paraId="2F7B37A1"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 xml:space="preserve">Разпределението на плановите разходи за заплати за 2024 г., съгласно </w:t>
      </w:r>
      <w:r w:rsidRPr="00972478">
        <w:rPr>
          <w:rFonts w:ascii="Times New Roman" w:eastAsia="Times New Roman" w:hAnsi="Times New Roman" w:cs="Times New Roman"/>
          <w:b/>
          <w:sz w:val="24"/>
          <w:szCs w:val="24"/>
          <w:lang w:val="x-none"/>
        </w:rPr>
        <w:t xml:space="preserve">Приложение № </w:t>
      </w:r>
      <w:r w:rsidRPr="00972478">
        <w:rPr>
          <w:rFonts w:ascii="Times New Roman" w:eastAsia="Times New Roman" w:hAnsi="Times New Roman" w:cs="Times New Roman"/>
          <w:b/>
          <w:sz w:val="24"/>
          <w:szCs w:val="24"/>
          <w:lang w:val="en-US"/>
        </w:rPr>
        <w:t>5</w:t>
      </w:r>
      <w:r w:rsidRPr="00972478">
        <w:rPr>
          <w:rFonts w:ascii="Times New Roman" w:eastAsia="Times New Roman" w:hAnsi="Times New Roman" w:cs="Times New Roman"/>
          <w:sz w:val="24"/>
          <w:szCs w:val="24"/>
          <w:lang w:val="x-none"/>
        </w:rPr>
        <w:t>.</w:t>
      </w:r>
    </w:p>
    <w:p w14:paraId="2511FA20"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Утвърждава</w:t>
      </w:r>
      <w:r w:rsidRPr="00972478">
        <w:rPr>
          <w:rFonts w:ascii="Times New Roman" w:eastAsia="Times New Roman" w:hAnsi="Times New Roman" w:cs="Times New Roman"/>
          <w:b/>
          <w:sz w:val="24"/>
          <w:szCs w:val="24"/>
          <w:lang w:val="x-none"/>
        </w:rPr>
        <w:t xml:space="preserve"> разчет за целеви разходи и субсидии</w:t>
      </w:r>
      <w:r w:rsidRPr="00972478">
        <w:rPr>
          <w:rFonts w:ascii="Times New Roman" w:eastAsia="Times New Roman" w:hAnsi="Times New Roman" w:cs="Times New Roman"/>
          <w:sz w:val="24"/>
          <w:szCs w:val="24"/>
          <w:lang w:val="x-none"/>
        </w:rPr>
        <w:t>,  както следва за:</w:t>
      </w:r>
    </w:p>
    <w:p w14:paraId="3DB560E9"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Определя </w:t>
      </w:r>
      <w:r w:rsidRPr="00972478">
        <w:rPr>
          <w:rFonts w:ascii="Times New Roman" w:eastAsia="Times New Roman" w:hAnsi="Times New Roman" w:cs="Times New Roman"/>
          <w:b/>
          <w:bCs/>
          <w:sz w:val="24"/>
          <w:szCs w:val="24"/>
          <w:lang w:val="x-none"/>
        </w:rPr>
        <w:t>помощ за погребение</w:t>
      </w:r>
      <w:r w:rsidRPr="00972478">
        <w:rPr>
          <w:rFonts w:ascii="Times New Roman" w:eastAsia="Times New Roman" w:hAnsi="Times New Roman" w:cs="Times New Roman"/>
          <w:sz w:val="24"/>
          <w:szCs w:val="24"/>
          <w:lang w:val="x-none"/>
        </w:rPr>
        <w:t xml:space="preserve"> в размер на </w:t>
      </w:r>
      <w:r w:rsidRPr="00972478">
        <w:rPr>
          <w:rFonts w:ascii="Times New Roman" w:eastAsia="Times New Roman" w:hAnsi="Times New Roman" w:cs="Times New Roman"/>
          <w:b/>
          <w:sz w:val="24"/>
          <w:szCs w:val="24"/>
        </w:rPr>
        <w:t>2 000</w:t>
      </w:r>
      <w:r w:rsidRPr="00972478">
        <w:rPr>
          <w:rFonts w:ascii="Times New Roman" w:eastAsia="Times New Roman" w:hAnsi="Times New Roman" w:cs="Times New Roman"/>
          <w:b/>
          <w:sz w:val="24"/>
          <w:szCs w:val="24"/>
          <w:lang w:val="x-none"/>
        </w:rPr>
        <w:t xml:space="preserve"> лв. общо</w:t>
      </w:r>
      <w:r w:rsidRPr="00972478">
        <w:rPr>
          <w:rFonts w:ascii="Times New Roman" w:eastAsia="Times New Roman" w:hAnsi="Times New Roman" w:cs="Times New Roman"/>
          <w:sz w:val="24"/>
          <w:szCs w:val="24"/>
          <w:lang w:val="x-none"/>
        </w:rPr>
        <w:t xml:space="preserve"> за следните категории граждани: за самотни, без близки и роднини, бездомни, безпризорни, настанени в заведения за социални услуги и регистрирани в службите за социално подпомагане лица;</w:t>
      </w:r>
      <w:r w:rsidRPr="00972478">
        <w:rPr>
          <w:rFonts w:ascii="Times New Roman" w:eastAsia="Times New Roman" w:hAnsi="Times New Roman" w:cs="Times New Roman"/>
          <w:sz w:val="24"/>
          <w:szCs w:val="24"/>
          <w:lang w:val="en-US"/>
        </w:rPr>
        <w:t xml:space="preserve"> </w:t>
      </w:r>
      <w:r w:rsidRPr="00972478">
        <w:rPr>
          <w:rFonts w:ascii="Times New Roman" w:eastAsia="Times New Roman" w:hAnsi="Times New Roman" w:cs="Times New Roman"/>
          <w:sz w:val="24"/>
          <w:szCs w:val="24"/>
        </w:rPr>
        <w:t xml:space="preserve">и </w:t>
      </w:r>
      <w:r w:rsidRPr="00972478">
        <w:rPr>
          <w:rFonts w:ascii="Times New Roman" w:eastAsia="Times New Roman" w:hAnsi="Times New Roman" w:cs="Times New Roman"/>
          <w:b/>
          <w:sz w:val="24"/>
          <w:szCs w:val="24"/>
        </w:rPr>
        <w:t>др. средства за поощрителни награди по решение на ОбС</w:t>
      </w:r>
      <w:r w:rsidRPr="00972478">
        <w:rPr>
          <w:rFonts w:ascii="Times New Roman" w:eastAsia="Times New Roman" w:hAnsi="Times New Roman" w:cs="Times New Roman"/>
          <w:sz w:val="24"/>
          <w:szCs w:val="24"/>
        </w:rPr>
        <w:t xml:space="preserve"> в размер на </w:t>
      </w:r>
      <w:r w:rsidRPr="00972478">
        <w:rPr>
          <w:rFonts w:ascii="Times New Roman" w:eastAsia="Times New Roman" w:hAnsi="Times New Roman" w:cs="Times New Roman"/>
          <w:b/>
          <w:sz w:val="24"/>
          <w:szCs w:val="24"/>
          <w:lang w:val="en-US"/>
        </w:rPr>
        <w:t>20</w:t>
      </w:r>
      <w:r w:rsidRPr="00972478">
        <w:rPr>
          <w:rFonts w:ascii="Times New Roman" w:eastAsia="Times New Roman" w:hAnsi="Times New Roman" w:cs="Times New Roman"/>
          <w:b/>
          <w:sz w:val="24"/>
          <w:szCs w:val="24"/>
        </w:rPr>
        <w:t> 000 лв.</w:t>
      </w:r>
    </w:p>
    <w:p w14:paraId="7253A8D4"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Одобрява бюджетни кредити за плащане на </w:t>
      </w:r>
      <w:r w:rsidRPr="00972478">
        <w:rPr>
          <w:rFonts w:ascii="Times New Roman" w:eastAsia="Times New Roman" w:hAnsi="Times New Roman" w:cs="Times New Roman"/>
          <w:b/>
          <w:bCs/>
          <w:sz w:val="24"/>
          <w:szCs w:val="24"/>
          <w:lang w:val="x-none"/>
        </w:rPr>
        <w:t>членски внос</w:t>
      </w:r>
      <w:r w:rsidRPr="00972478">
        <w:rPr>
          <w:rFonts w:ascii="Times New Roman" w:eastAsia="Times New Roman" w:hAnsi="Times New Roman" w:cs="Times New Roman"/>
          <w:sz w:val="24"/>
          <w:szCs w:val="24"/>
          <w:lang w:val="x-none"/>
        </w:rPr>
        <w:t xml:space="preserve"> в неправителствени организации в размер на </w:t>
      </w:r>
      <w:r w:rsidRPr="00972478">
        <w:rPr>
          <w:rFonts w:ascii="Times New Roman" w:eastAsia="Times New Roman" w:hAnsi="Times New Roman" w:cs="Times New Roman"/>
          <w:b/>
          <w:bCs/>
          <w:sz w:val="24"/>
          <w:szCs w:val="24"/>
        </w:rPr>
        <w:t>1</w:t>
      </w:r>
      <w:r w:rsidRPr="00972478">
        <w:rPr>
          <w:rFonts w:ascii="Times New Roman" w:eastAsia="Times New Roman" w:hAnsi="Times New Roman" w:cs="Times New Roman"/>
          <w:b/>
          <w:bCs/>
          <w:sz w:val="24"/>
          <w:szCs w:val="24"/>
          <w:lang w:val="en-US"/>
        </w:rPr>
        <w:t>6</w:t>
      </w:r>
      <w:r w:rsidRPr="00972478">
        <w:rPr>
          <w:rFonts w:ascii="Times New Roman" w:eastAsia="Times New Roman" w:hAnsi="Times New Roman" w:cs="Times New Roman"/>
          <w:b/>
          <w:bCs/>
          <w:sz w:val="24"/>
          <w:szCs w:val="24"/>
        </w:rPr>
        <w:t xml:space="preserve"> 000</w:t>
      </w:r>
      <w:r w:rsidRPr="00972478">
        <w:rPr>
          <w:rFonts w:ascii="Times New Roman" w:eastAsia="Times New Roman" w:hAnsi="Times New Roman" w:cs="Times New Roman"/>
          <w:b/>
          <w:bCs/>
          <w:sz w:val="24"/>
          <w:szCs w:val="24"/>
          <w:lang w:val="x-none"/>
        </w:rPr>
        <w:t xml:space="preserve"> лв</w:t>
      </w:r>
      <w:r w:rsidRPr="00972478">
        <w:rPr>
          <w:rFonts w:ascii="Times New Roman" w:eastAsia="Times New Roman" w:hAnsi="Times New Roman" w:cs="Times New Roman"/>
          <w:sz w:val="24"/>
          <w:szCs w:val="24"/>
          <w:lang w:val="x-none"/>
        </w:rPr>
        <w:t>.</w:t>
      </w:r>
    </w:p>
    <w:p w14:paraId="0E80B339"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Субсидии за :</w:t>
      </w:r>
    </w:p>
    <w:p w14:paraId="7A683BE3" w14:textId="77777777" w:rsidR="00972478" w:rsidRPr="00972478" w:rsidRDefault="00972478" w:rsidP="00271640">
      <w:pPr>
        <w:numPr>
          <w:ilvl w:val="2"/>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Читалища – </w:t>
      </w:r>
      <w:r w:rsidRPr="00972478">
        <w:rPr>
          <w:rFonts w:ascii="Times New Roman" w:eastAsia="Times New Roman" w:hAnsi="Times New Roman" w:cs="Times New Roman"/>
          <w:b/>
          <w:sz w:val="24"/>
          <w:szCs w:val="24"/>
        </w:rPr>
        <w:t>224 492</w:t>
      </w:r>
      <w:r w:rsidRPr="00972478">
        <w:rPr>
          <w:rFonts w:ascii="Times New Roman" w:eastAsia="Times New Roman" w:hAnsi="Times New Roman" w:cs="Times New Roman"/>
          <w:b/>
          <w:sz w:val="24"/>
          <w:szCs w:val="24"/>
          <w:lang w:val="x-none"/>
        </w:rPr>
        <w:t xml:space="preserve"> лв.</w:t>
      </w:r>
    </w:p>
    <w:p w14:paraId="0BCE7DC9"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Упълномощава кмета на общината да договори допълнителни условия по предоставянето и отчитането на целевите средства по т.</w:t>
      </w:r>
      <w:r w:rsidRPr="00972478">
        <w:rPr>
          <w:rFonts w:ascii="Times New Roman" w:eastAsia="Times New Roman" w:hAnsi="Times New Roman" w:cs="Times New Roman"/>
          <w:sz w:val="24"/>
          <w:szCs w:val="24"/>
        </w:rPr>
        <w:t>4</w:t>
      </w:r>
      <w:r w:rsidRPr="00972478">
        <w:rPr>
          <w:rFonts w:ascii="Times New Roman" w:eastAsia="Times New Roman" w:hAnsi="Times New Roman" w:cs="Times New Roman"/>
          <w:sz w:val="24"/>
          <w:szCs w:val="24"/>
          <w:lang w:val="x-none"/>
        </w:rPr>
        <w:t>.1.-</w:t>
      </w:r>
      <w:r w:rsidRPr="00972478">
        <w:rPr>
          <w:rFonts w:ascii="Times New Roman" w:eastAsia="Times New Roman" w:hAnsi="Times New Roman" w:cs="Times New Roman"/>
          <w:sz w:val="24"/>
          <w:szCs w:val="24"/>
        </w:rPr>
        <w:t>4</w:t>
      </w:r>
      <w:r w:rsidRPr="00972478">
        <w:rPr>
          <w:rFonts w:ascii="Times New Roman" w:eastAsia="Times New Roman" w:hAnsi="Times New Roman" w:cs="Times New Roman"/>
          <w:sz w:val="24"/>
          <w:szCs w:val="24"/>
          <w:lang w:val="x-none"/>
        </w:rPr>
        <w:t>.</w:t>
      </w:r>
      <w:r w:rsidRPr="00972478">
        <w:rPr>
          <w:rFonts w:ascii="Times New Roman" w:eastAsia="Times New Roman" w:hAnsi="Times New Roman" w:cs="Times New Roman"/>
          <w:sz w:val="24"/>
          <w:szCs w:val="24"/>
          <w:lang w:val="en-US"/>
        </w:rPr>
        <w:t>3</w:t>
      </w:r>
      <w:r w:rsidRPr="00972478">
        <w:rPr>
          <w:rFonts w:ascii="Times New Roman" w:eastAsia="Times New Roman" w:hAnsi="Times New Roman" w:cs="Times New Roman"/>
          <w:sz w:val="24"/>
          <w:szCs w:val="24"/>
          <w:lang w:val="x-none"/>
        </w:rPr>
        <w:t>.</w:t>
      </w:r>
    </w:p>
    <w:p w14:paraId="0BBC477D"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Приема следните</w:t>
      </w:r>
      <w:r w:rsidRPr="00972478">
        <w:rPr>
          <w:rFonts w:ascii="Times New Roman" w:eastAsia="Times New Roman" w:hAnsi="Times New Roman" w:cs="Times New Roman"/>
          <w:b/>
          <w:sz w:val="24"/>
          <w:szCs w:val="24"/>
          <w:lang w:val="x-none"/>
        </w:rPr>
        <w:t xml:space="preserve"> лимити за разходи:</w:t>
      </w:r>
    </w:p>
    <w:p w14:paraId="510F341E"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СБКО в размер на </w:t>
      </w:r>
      <w:r w:rsidRPr="00972478">
        <w:rPr>
          <w:rFonts w:ascii="Times New Roman" w:eastAsia="Times New Roman" w:hAnsi="Times New Roman" w:cs="Times New Roman"/>
          <w:b/>
          <w:sz w:val="24"/>
          <w:szCs w:val="24"/>
          <w:lang w:val="x-none"/>
        </w:rPr>
        <w:t>3%</w:t>
      </w:r>
      <w:r w:rsidRPr="00972478">
        <w:rPr>
          <w:rFonts w:ascii="Times New Roman" w:eastAsia="Times New Roman" w:hAnsi="Times New Roman" w:cs="Times New Roman"/>
          <w:sz w:val="24"/>
          <w:szCs w:val="24"/>
          <w:lang w:val="x-none"/>
        </w:rPr>
        <w:t xml:space="preserve"> от средствата за работни заплати на заетите по трудови правоотношения.</w:t>
      </w:r>
    </w:p>
    <w:p w14:paraId="4F4F3518"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Планирани са допълнителни възнаграждения за постигнати резултати на кмета на общината, зам.кметове и кметовете на кметства в рамките на средствата по стандарт.</w:t>
      </w:r>
    </w:p>
    <w:p w14:paraId="2CB4BD86"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Разходи за представителни цели на кмета на общината в размер на </w:t>
      </w:r>
      <w:r w:rsidRPr="00972478">
        <w:rPr>
          <w:rFonts w:ascii="Times New Roman" w:eastAsia="Times New Roman" w:hAnsi="Times New Roman" w:cs="Times New Roman"/>
          <w:b/>
          <w:sz w:val="24"/>
          <w:szCs w:val="24"/>
        </w:rPr>
        <w:t>1</w:t>
      </w:r>
      <w:r w:rsidRPr="00972478">
        <w:rPr>
          <w:rFonts w:ascii="Times New Roman" w:eastAsia="Times New Roman" w:hAnsi="Times New Roman" w:cs="Times New Roman"/>
          <w:b/>
          <w:sz w:val="24"/>
          <w:szCs w:val="24"/>
          <w:lang w:val="en-US"/>
        </w:rPr>
        <w:t>1</w:t>
      </w:r>
      <w:r w:rsidRPr="00972478">
        <w:rPr>
          <w:rFonts w:ascii="Times New Roman" w:eastAsia="Times New Roman" w:hAnsi="Times New Roman" w:cs="Times New Roman"/>
          <w:b/>
          <w:sz w:val="24"/>
          <w:szCs w:val="24"/>
        </w:rPr>
        <w:t xml:space="preserve"> 000</w:t>
      </w:r>
      <w:r w:rsidRPr="00972478">
        <w:rPr>
          <w:rFonts w:ascii="Times New Roman" w:eastAsia="Times New Roman" w:hAnsi="Times New Roman" w:cs="Times New Roman"/>
          <w:b/>
          <w:sz w:val="24"/>
          <w:szCs w:val="24"/>
          <w:lang w:val="x-none"/>
        </w:rPr>
        <w:t xml:space="preserve"> лв.</w:t>
      </w:r>
    </w:p>
    <w:p w14:paraId="2CD7956C"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Разходи за представителни цели на Председателя на ОбС в размер на  </w:t>
      </w:r>
      <w:r w:rsidRPr="00972478">
        <w:rPr>
          <w:rFonts w:ascii="Times New Roman" w:eastAsia="Times New Roman" w:hAnsi="Times New Roman" w:cs="Times New Roman"/>
          <w:b/>
          <w:sz w:val="24"/>
          <w:szCs w:val="24"/>
        </w:rPr>
        <w:t>1 000</w:t>
      </w:r>
      <w:r w:rsidRPr="00972478">
        <w:rPr>
          <w:rFonts w:ascii="Times New Roman" w:eastAsia="Times New Roman" w:hAnsi="Times New Roman" w:cs="Times New Roman"/>
          <w:b/>
          <w:sz w:val="24"/>
          <w:szCs w:val="24"/>
          <w:lang w:val="x-none"/>
        </w:rPr>
        <w:t xml:space="preserve"> лв.</w:t>
      </w:r>
    </w:p>
    <w:p w14:paraId="658C1E9B"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Утвърждава списък на длъжностите, които имат право на транспортни разноски за пътуване от местоживеенето до местоработата и обратно, съгласно </w:t>
      </w:r>
      <w:r w:rsidRPr="00972478">
        <w:rPr>
          <w:rFonts w:ascii="Times New Roman" w:eastAsia="Times New Roman" w:hAnsi="Times New Roman" w:cs="Times New Roman"/>
          <w:b/>
          <w:sz w:val="24"/>
          <w:szCs w:val="24"/>
          <w:lang w:val="x-none"/>
        </w:rPr>
        <w:t xml:space="preserve">Приложение  № </w:t>
      </w:r>
      <w:r w:rsidRPr="00972478">
        <w:rPr>
          <w:rFonts w:ascii="Times New Roman" w:eastAsia="Times New Roman" w:hAnsi="Times New Roman" w:cs="Times New Roman"/>
          <w:b/>
          <w:sz w:val="24"/>
          <w:szCs w:val="24"/>
        </w:rPr>
        <w:t>6</w:t>
      </w:r>
      <w:r w:rsidRPr="00972478">
        <w:rPr>
          <w:rFonts w:ascii="Times New Roman" w:eastAsia="Times New Roman" w:hAnsi="Times New Roman" w:cs="Times New Roman"/>
          <w:sz w:val="24"/>
          <w:szCs w:val="24"/>
          <w:lang w:val="x-none"/>
        </w:rPr>
        <w:t>.</w:t>
      </w:r>
    </w:p>
    <w:p w14:paraId="4B7F205C"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Упълномощава кмета на общината да утвърди поименен списък на лицата по т.</w:t>
      </w:r>
      <w:r w:rsidRPr="00972478">
        <w:rPr>
          <w:rFonts w:ascii="Times New Roman" w:eastAsia="Times New Roman" w:hAnsi="Times New Roman" w:cs="Times New Roman"/>
          <w:sz w:val="24"/>
          <w:szCs w:val="24"/>
        </w:rPr>
        <w:t>6</w:t>
      </w:r>
      <w:r w:rsidRPr="00972478">
        <w:rPr>
          <w:rFonts w:ascii="Times New Roman" w:eastAsia="Times New Roman" w:hAnsi="Times New Roman" w:cs="Times New Roman"/>
          <w:sz w:val="24"/>
          <w:szCs w:val="24"/>
          <w:lang w:val="x-none"/>
        </w:rPr>
        <w:t xml:space="preserve"> и размера на средствата в рамките на процент от действителните разходи, съгласно приетите решения от общински съвет.</w:t>
      </w:r>
    </w:p>
    <w:p w14:paraId="67095385"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Одобрява </w:t>
      </w:r>
      <w:r w:rsidRPr="00972478">
        <w:rPr>
          <w:rFonts w:ascii="Times New Roman" w:eastAsia="Times New Roman" w:hAnsi="Times New Roman" w:cs="Times New Roman"/>
          <w:sz w:val="24"/>
          <w:szCs w:val="24"/>
        </w:rPr>
        <w:t xml:space="preserve">показателите съгласно чл.45, ал.1, т.2 от Закона за публичните финанси за следните кметства с.Бял извор, с.Бяло поле, с.Васил Левски, с.Княжевско, с.Пъстрен, с. Средец, с.Тракия и с.Ястребово и населените места с кметски наместници с.Бащино, с.Венец, с.Кравино и с. Столетово, </w:t>
      </w:r>
      <w:r w:rsidRPr="00972478">
        <w:rPr>
          <w:rFonts w:ascii="Times New Roman" w:eastAsia="Times New Roman" w:hAnsi="Times New Roman" w:cs="Times New Roman"/>
          <w:sz w:val="24"/>
          <w:szCs w:val="24"/>
          <w:lang w:val="x-none"/>
        </w:rPr>
        <w:t xml:space="preserve"> съгласно </w:t>
      </w:r>
      <w:r w:rsidRPr="00972478">
        <w:rPr>
          <w:rFonts w:ascii="Times New Roman" w:eastAsia="Times New Roman" w:hAnsi="Times New Roman" w:cs="Times New Roman"/>
          <w:b/>
          <w:sz w:val="24"/>
          <w:szCs w:val="24"/>
          <w:lang w:val="x-none"/>
        </w:rPr>
        <w:t xml:space="preserve">Приложение № </w:t>
      </w:r>
      <w:r w:rsidRPr="00972478">
        <w:rPr>
          <w:rFonts w:ascii="Times New Roman" w:eastAsia="Times New Roman" w:hAnsi="Times New Roman" w:cs="Times New Roman"/>
          <w:b/>
          <w:sz w:val="24"/>
          <w:szCs w:val="24"/>
        </w:rPr>
        <w:t>7</w:t>
      </w:r>
      <w:r w:rsidRPr="00972478">
        <w:rPr>
          <w:rFonts w:ascii="Times New Roman" w:eastAsia="Times New Roman" w:hAnsi="Times New Roman" w:cs="Times New Roman"/>
          <w:b/>
          <w:sz w:val="24"/>
          <w:szCs w:val="24"/>
          <w:lang w:val="x-none"/>
        </w:rPr>
        <w:t>.</w:t>
      </w:r>
    </w:p>
    <w:p w14:paraId="6BD5F6F2"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Одобрява индикативен годишен разчет за сметките за средствата от Европейския съюз в размер на </w:t>
      </w:r>
      <w:r w:rsidRPr="00972478">
        <w:rPr>
          <w:rFonts w:ascii="Times New Roman" w:eastAsia="Times New Roman" w:hAnsi="Times New Roman" w:cs="Times New Roman"/>
          <w:b/>
          <w:sz w:val="24"/>
          <w:szCs w:val="24"/>
        </w:rPr>
        <w:t>33 644</w:t>
      </w:r>
      <w:r w:rsidRPr="00972478">
        <w:rPr>
          <w:rFonts w:ascii="Times New Roman" w:eastAsia="Times New Roman" w:hAnsi="Times New Roman" w:cs="Times New Roman"/>
          <w:b/>
          <w:sz w:val="24"/>
          <w:szCs w:val="24"/>
          <w:lang w:val="x-none"/>
        </w:rPr>
        <w:t xml:space="preserve"> лв.</w:t>
      </w:r>
      <w:r w:rsidRPr="00972478">
        <w:rPr>
          <w:rFonts w:ascii="Times New Roman" w:eastAsia="Times New Roman" w:hAnsi="Times New Roman" w:cs="Times New Roman"/>
          <w:sz w:val="24"/>
          <w:szCs w:val="24"/>
          <w:lang w:val="x-none"/>
        </w:rPr>
        <w:t xml:space="preserve">, съгласно </w:t>
      </w:r>
      <w:r w:rsidRPr="00972478">
        <w:rPr>
          <w:rFonts w:ascii="Times New Roman" w:eastAsia="Times New Roman" w:hAnsi="Times New Roman" w:cs="Times New Roman"/>
          <w:b/>
          <w:sz w:val="24"/>
          <w:szCs w:val="24"/>
          <w:lang w:val="x-none"/>
        </w:rPr>
        <w:t xml:space="preserve">Приложение № </w:t>
      </w:r>
      <w:r w:rsidRPr="00972478">
        <w:rPr>
          <w:rFonts w:ascii="Times New Roman" w:eastAsia="Times New Roman" w:hAnsi="Times New Roman" w:cs="Times New Roman"/>
          <w:b/>
          <w:sz w:val="24"/>
          <w:szCs w:val="24"/>
        </w:rPr>
        <w:t>8</w:t>
      </w:r>
      <w:r w:rsidRPr="00972478">
        <w:rPr>
          <w:rFonts w:ascii="Times New Roman" w:eastAsia="Times New Roman" w:hAnsi="Times New Roman" w:cs="Times New Roman"/>
          <w:b/>
          <w:sz w:val="24"/>
          <w:szCs w:val="24"/>
          <w:lang w:val="x-none"/>
        </w:rPr>
        <w:t>.</w:t>
      </w:r>
    </w:p>
    <w:p w14:paraId="0A6F95C2"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lastRenderedPageBreak/>
        <w:t>Одобрява актуализирана бюджетна прогноза за местните дейности с показатели за 20</w:t>
      </w:r>
      <w:r w:rsidRPr="00972478">
        <w:rPr>
          <w:rFonts w:ascii="Times New Roman" w:eastAsia="Times New Roman" w:hAnsi="Times New Roman" w:cs="Times New Roman"/>
          <w:sz w:val="24"/>
          <w:szCs w:val="24"/>
        </w:rPr>
        <w:t>24</w:t>
      </w:r>
      <w:r w:rsidRPr="00972478">
        <w:rPr>
          <w:rFonts w:ascii="Times New Roman" w:eastAsia="Times New Roman" w:hAnsi="Times New Roman" w:cs="Times New Roman"/>
          <w:sz w:val="24"/>
          <w:szCs w:val="24"/>
          <w:lang w:val="x-none"/>
        </w:rPr>
        <w:t xml:space="preserve"> г. и прогнозни показатели за периода 20</w:t>
      </w:r>
      <w:r w:rsidRPr="00972478">
        <w:rPr>
          <w:rFonts w:ascii="Times New Roman" w:eastAsia="Times New Roman" w:hAnsi="Times New Roman" w:cs="Times New Roman"/>
          <w:sz w:val="24"/>
          <w:szCs w:val="24"/>
        </w:rPr>
        <w:t>25</w:t>
      </w:r>
      <w:r w:rsidRPr="00972478">
        <w:rPr>
          <w:rFonts w:ascii="Times New Roman" w:eastAsia="Times New Roman" w:hAnsi="Times New Roman" w:cs="Times New Roman"/>
          <w:sz w:val="24"/>
          <w:szCs w:val="24"/>
          <w:lang w:val="x-none"/>
        </w:rPr>
        <w:t xml:space="preserve"> г. и 20</w:t>
      </w:r>
      <w:r w:rsidRPr="00972478">
        <w:rPr>
          <w:rFonts w:ascii="Times New Roman" w:eastAsia="Times New Roman" w:hAnsi="Times New Roman" w:cs="Times New Roman"/>
          <w:sz w:val="24"/>
          <w:szCs w:val="24"/>
        </w:rPr>
        <w:t>26</w:t>
      </w:r>
      <w:r w:rsidRPr="00972478">
        <w:rPr>
          <w:rFonts w:ascii="Times New Roman" w:eastAsia="Times New Roman" w:hAnsi="Times New Roman" w:cs="Times New Roman"/>
          <w:sz w:val="24"/>
          <w:szCs w:val="24"/>
          <w:lang w:val="x-none"/>
        </w:rPr>
        <w:t xml:space="preserve"> г. по приходите и разходите, съгласно </w:t>
      </w:r>
      <w:r w:rsidRPr="00972478">
        <w:rPr>
          <w:rFonts w:ascii="Times New Roman" w:eastAsia="Times New Roman" w:hAnsi="Times New Roman" w:cs="Times New Roman"/>
          <w:b/>
          <w:sz w:val="24"/>
          <w:szCs w:val="24"/>
          <w:lang w:val="x-none"/>
        </w:rPr>
        <w:t>Приложение № 1</w:t>
      </w:r>
      <w:r w:rsidRPr="00972478">
        <w:rPr>
          <w:rFonts w:ascii="Times New Roman" w:eastAsia="Times New Roman" w:hAnsi="Times New Roman" w:cs="Times New Roman"/>
          <w:b/>
          <w:sz w:val="24"/>
          <w:szCs w:val="24"/>
        </w:rPr>
        <w:t>2</w:t>
      </w:r>
      <w:r w:rsidRPr="00972478">
        <w:rPr>
          <w:rFonts w:ascii="Times New Roman" w:eastAsia="Times New Roman" w:hAnsi="Times New Roman" w:cs="Times New Roman"/>
          <w:sz w:val="24"/>
          <w:szCs w:val="24"/>
          <w:lang w:val="x-none"/>
        </w:rPr>
        <w:t>.</w:t>
      </w:r>
    </w:p>
    <w:p w14:paraId="75D0E00E"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Определя </w:t>
      </w:r>
      <w:r w:rsidRPr="00972478">
        <w:rPr>
          <w:rFonts w:ascii="Times New Roman" w:eastAsia="Times New Roman" w:hAnsi="Times New Roman" w:cs="Times New Roman"/>
          <w:b/>
          <w:sz w:val="24"/>
          <w:szCs w:val="24"/>
          <w:lang w:val="x-none"/>
        </w:rPr>
        <w:t>Второстепенните разпоредители с бюджетни кредити за 20</w:t>
      </w:r>
      <w:r w:rsidRPr="00972478">
        <w:rPr>
          <w:rFonts w:ascii="Times New Roman" w:eastAsia="Times New Roman" w:hAnsi="Times New Roman" w:cs="Times New Roman"/>
          <w:b/>
          <w:sz w:val="24"/>
          <w:szCs w:val="24"/>
        </w:rPr>
        <w:t>24</w:t>
      </w:r>
      <w:r w:rsidRPr="00972478">
        <w:rPr>
          <w:rFonts w:ascii="Times New Roman" w:eastAsia="Times New Roman" w:hAnsi="Times New Roman" w:cs="Times New Roman"/>
          <w:b/>
          <w:sz w:val="24"/>
          <w:szCs w:val="24"/>
          <w:lang w:val="x-none"/>
        </w:rPr>
        <w:t xml:space="preserve"> г.</w:t>
      </w:r>
      <w:r w:rsidRPr="00972478">
        <w:rPr>
          <w:rFonts w:ascii="Times New Roman" w:eastAsia="Times New Roman" w:hAnsi="Times New Roman" w:cs="Times New Roman"/>
          <w:sz w:val="24"/>
          <w:szCs w:val="24"/>
          <w:lang w:val="x-none"/>
        </w:rPr>
        <w:t>, както следва:</w:t>
      </w:r>
    </w:p>
    <w:p w14:paraId="69307C35"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sz w:val="24"/>
          <w:szCs w:val="24"/>
        </w:rPr>
        <w:t>С</w:t>
      </w:r>
      <w:r w:rsidRPr="00972478">
        <w:rPr>
          <w:rFonts w:ascii="Times New Roman" w:eastAsia="Times New Roman" w:hAnsi="Times New Roman" w:cs="Times New Roman"/>
          <w:b/>
          <w:sz w:val="24"/>
          <w:szCs w:val="24"/>
          <w:lang w:val="en-US"/>
        </w:rPr>
        <w:t>У „</w:t>
      </w:r>
      <w:proofErr w:type="spellStart"/>
      <w:r w:rsidRPr="00972478">
        <w:rPr>
          <w:rFonts w:ascii="Times New Roman" w:eastAsia="Times New Roman" w:hAnsi="Times New Roman" w:cs="Times New Roman"/>
          <w:b/>
          <w:sz w:val="24"/>
          <w:szCs w:val="24"/>
          <w:lang w:val="en-US"/>
        </w:rPr>
        <w:t>Христо</w:t>
      </w:r>
      <w:proofErr w:type="spellEnd"/>
      <w:r w:rsidRPr="00972478">
        <w:rPr>
          <w:rFonts w:ascii="Times New Roman" w:eastAsia="Times New Roman" w:hAnsi="Times New Roman" w:cs="Times New Roman"/>
          <w:b/>
          <w:sz w:val="24"/>
          <w:szCs w:val="24"/>
          <w:lang w:val="en-US"/>
        </w:rPr>
        <w:t xml:space="preserve"> </w:t>
      </w:r>
      <w:proofErr w:type="spellStart"/>
      <w:r w:rsidRPr="00972478">
        <w:rPr>
          <w:rFonts w:ascii="Times New Roman" w:eastAsia="Times New Roman" w:hAnsi="Times New Roman" w:cs="Times New Roman"/>
          <w:b/>
          <w:sz w:val="24"/>
          <w:szCs w:val="24"/>
          <w:lang w:val="en-US"/>
        </w:rPr>
        <w:t>Ботев</w:t>
      </w:r>
      <w:proofErr w:type="spellEnd"/>
      <w:r w:rsidRPr="00972478">
        <w:rPr>
          <w:rFonts w:ascii="Times New Roman" w:eastAsia="Times New Roman" w:hAnsi="Times New Roman" w:cs="Times New Roman"/>
          <w:b/>
          <w:sz w:val="24"/>
          <w:szCs w:val="24"/>
          <w:lang w:val="en-US"/>
        </w:rPr>
        <w:t xml:space="preserve">“ </w:t>
      </w:r>
      <w:proofErr w:type="spellStart"/>
      <w:r w:rsidRPr="00972478">
        <w:rPr>
          <w:rFonts w:ascii="Times New Roman" w:eastAsia="Times New Roman" w:hAnsi="Times New Roman" w:cs="Times New Roman"/>
          <w:b/>
          <w:sz w:val="24"/>
          <w:szCs w:val="24"/>
          <w:lang w:val="en-US"/>
        </w:rPr>
        <w:t>с.Опан</w:t>
      </w:r>
      <w:proofErr w:type="spellEnd"/>
      <w:r w:rsidRPr="00972478">
        <w:rPr>
          <w:rFonts w:ascii="Times New Roman" w:eastAsia="Times New Roman" w:hAnsi="Times New Roman" w:cs="Times New Roman"/>
          <w:b/>
          <w:sz w:val="24"/>
          <w:szCs w:val="24"/>
          <w:lang w:val="en-US"/>
        </w:rPr>
        <w:t xml:space="preserve"> </w:t>
      </w:r>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прилага</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системата</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на</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делегирани</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бюджети</w:t>
      </w:r>
      <w:proofErr w:type="spellEnd"/>
      <w:r w:rsidRPr="00972478">
        <w:rPr>
          <w:rFonts w:ascii="Times New Roman" w:eastAsia="Times New Roman" w:hAnsi="Times New Roman" w:cs="Times New Roman"/>
          <w:sz w:val="24"/>
          <w:szCs w:val="24"/>
          <w:lang w:val="x-none"/>
        </w:rPr>
        <w:t xml:space="preserve">, съгласно </w:t>
      </w:r>
      <w:r w:rsidRPr="00972478">
        <w:rPr>
          <w:rFonts w:ascii="Times New Roman" w:eastAsia="Times New Roman" w:hAnsi="Times New Roman" w:cs="Times New Roman"/>
          <w:sz w:val="24"/>
          <w:szCs w:val="24"/>
        </w:rPr>
        <w:t>чл.11, ал.12 от Закона за публичните финанси и Проект на ПМС за изпълнението на държавния бюджет на РБ за 2024 г.</w:t>
      </w:r>
    </w:p>
    <w:p w14:paraId="0419F8AA"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 xml:space="preserve">Определяне на имотите – публична и частна общинска собственост и вещите общинска собственост, които подлежат на задължително застраховане с балансова стойност към 31.12.2023 г., съгласно </w:t>
      </w:r>
      <w:r w:rsidRPr="00972478">
        <w:rPr>
          <w:rFonts w:ascii="Times New Roman" w:eastAsia="Times New Roman" w:hAnsi="Times New Roman" w:cs="Times New Roman"/>
          <w:b/>
          <w:sz w:val="24"/>
          <w:szCs w:val="24"/>
        </w:rPr>
        <w:t>Приложение № 13</w:t>
      </w:r>
      <w:r w:rsidRPr="00972478">
        <w:rPr>
          <w:rFonts w:ascii="Times New Roman" w:eastAsia="Times New Roman" w:hAnsi="Times New Roman" w:cs="Times New Roman"/>
          <w:sz w:val="24"/>
          <w:szCs w:val="24"/>
        </w:rPr>
        <w:t>.</w:t>
      </w:r>
    </w:p>
    <w:p w14:paraId="73654B73"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Определя максимален размер на дълга, както следва: </w:t>
      </w:r>
    </w:p>
    <w:p w14:paraId="100C75BD"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Максимален размер на новия общински дълг за 20</w:t>
      </w:r>
      <w:r w:rsidRPr="00972478">
        <w:rPr>
          <w:rFonts w:ascii="Times New Roman" w:eastAsia="Times New Roman" w:hAnsi="Times New Roman" w:cs="Times New Roman"/>
          <w:sz w:val="24"/>
          <w:szCs w:val="24"/>
        </w:rPr>
        <w:t>24</w:t>
      </w:r>
      <w:r w:rsidRPr="00972478">
        <w:rPr>
          <w:rFonts w:ascii="Times New Roman" w:eastAsia="Times New Roman" w:hAnsi="Times New Roman" w:cs="Times New Roman"/>
          <w:sz w:val="24"/>
          <w:szCs w:val="24"/>
          <w:lang w:val="x-none"/>
        </w:rPr>
        <w:t xml:space="preserve"> г. в размер на </w:t>
      </w:r>
      <w:r w:rsidRPr="00972478">
        <w:rPr>
          <w:rFonts w:ascii="Times New Roman" w:eastAsia="Times New Roman" w:hAnsi="Times New Roman" w:cs="Times New Roman"/>
          <w:b/>
          <w:sz w:val="24"/>
          <w:szCs w:val="24"/>
        </w:rPr>
        <w:t>208 208</w:t>
      </w:r>
      <w:r w:rsidRPr="00972478">
        <w:rPr>
          <w:rFonts w:ascii="Times New Roman" w:eastAsia="Times New Roman" w:hAnsi="Times New Roman" w:cs="Times New Roman"/>
          <w:b/>
          <w:sz w:val="24"/>
          <w:szCs w:val="24"/>
          <w:lang w:val="x-none"/>
        </w:rPr>
        <w:t xml:space="preserve"> лв.</w:t>
      </w:r>
    </w:p>
    <w:p w14:paraId="490D89FC"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Общинските гаранции, които може да бъдат издадени през 20</w:t>
      </w:r>
      <w:r w:rsidRPr="00972478">
        <w:rPr>
          <w:rFonts w:ascii="Times New Roman" w:eastAsia="Times New Roman" w:hAnsi="Times New Roman" w:cs="Times New Roman"/>
          <w:sz w:val="24"/>
          <w:szCs w:val="24"/>
        </w:rPr>
        <w:t>24</w:t>
      </w:r>
      <w:r w:rsidRPr="00972478">
        <w:rPr>
          <w:rFonts w:ascii="Times New Roman" w:eastAsia="Times New Roman" w:hAnsi="Times New Roman" w:cs="Times New Roman"/>
          <w:sz w:val="24"/>
          <w:szCs w:val="24"/>
          <w:lang w:val="x-none"/>
        </w:rPr>
        <w:t xml:space="preserve"> г. в размер на </w:t>
      </w:r>
      <w:r w:rsidRPr="00972478">
        <w:rPr>
          <w:rFonts w:ascii="Times New Roman" w:eastAsia="Times New Roman" w:hAnsi="Times New Roman" w:cs="Times New Roman"/>
          <w:b/>
          <w:sz w:val="24"/>
          <w:szCs w:val="24"/>
          <w:lang w:val="en-US"/>
        </w:rPr>
        <w:t>0</w:t>
      </w:r>
      <w:r w:rsidRPr="00972478">
        <w:rPr>
          <w:rFonts w:ascii="Times New Roman" w:eastAsia="Times New Roman" w:hAnsi="Times New Roman" w:cs="Times New Roman"/>
          <w:b/>
          <w:sz w:val="24"/>
          <w:szCs w:val="24"/>
          <w:lang w:val="x-none"/>
        </w:rPr>
        <w:t xml:space="preserve"> лв.</w:t>
      </w:r>
    </w:p>
    <w:p w14:paraId="27735679" w14:textId="77777777" w:rsidR="00972478" w:rsidRPr="00972478" w:rsidRDefault="00972478" w:rsidP="00271640">
      <w:pPr>
        <w:numPr>
          <w:ilvl w:val="1"/>
          <w:numId w:val="1"/>
        </w:numPr>
        <w:spacing w:after="0" w:line="240" w:lineRule="auto"/>
        <w:rPr>
          <w:rFonts w:ascii="Times New Roman" w:eastAsia="Times New Roman" w:hAnsi="Times New Roman" w:cs="Times New Roman"/>
          <w:sz w:val="24"/>
          <w:szCs w:val="24"/>
        </w:rPr>
      </w:pPr>
      <w:proofErr w:type="spellStart"/>
      <w:r w:rsidRPr="00972478">
        <w:rPr>
          <w:rFonts w:ascii="Times New Roman" w:eastAsia="Times New Roman" w:hAnsi="Times New Roman" w:cs="Times New Roman"/>
          <w:sz w:val="24"/>
          <w:szCs w:val="24"/>
          <w:lang w:val="en-US"/>
        </w:rPr>
        <w:t>Максимален</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размер</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на</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общинския</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дълг</w:t>
      </w:r>
      <w:proofErr w:type="spellEnd"/>
      <w:r w:rsidRPr="00972478">
        <w:rPr>
          <w:rFonts w:ascii="Times New Roman" w:eastAsia="Times New Roman" w:hAnsi="Times New Roman" w:cs="Times New Roman"/>
          <w:sz w:val="24"/>
          <w:szCs w:val="24"/>
          <w:lang w:val="en-US"/>
        </w:rPr>
        <w:t xml:space="preserve"> и </w:t>
      </w:r>
      <w:proofErr w:type="spellStart"/>
      <w:r w:rsidRPr="00972478">
        <w:rPr>
          <w:rFonts w:ascii="Times New Roman" w:eastAsia="Times New Roman" w:hAnsi="Times New Roman" w:cs="Times New Roman"/>
          <w:sz w:val="24"/>
          <w:szCs w:val="24"/>
          <w:lang w:val="en-US"/>
        </w:rPr>
        <w:t>общинските</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гаранции</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към</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края</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на</w:t>
      </w:r>
      <w:proofErr w:type="spellEnd"/>
      <w:r w:rsidRPr="00972478">
        <w:rPr>
          <w:rFonts w:ascii="Times New Roman" w:eastAsia="Times New Roman" w:hAnsi="Times New Roman" w:cs="Times New Roman"/>
          <w:sz w:val="24"/>
          <w:szCs w:val="24"/>
          <w:lang w:val="en-US"/>
        </w:rPr>
        <w:t xml:space="preserve"> 20</w:t>
      </w:r>
      <w:r w:rsidRPr="00972478">
        <w:rPr>
          <w:rFonts w:ascii="Times New Roman" w:eastAsia="Times New Roman" w:hAnsi="Times New Roman" w:cs="Times New Roman"/>
          <w:sz w:val="24"/>
          <w:szCs w:val="24"/>
        </w:rPr>
        <w:t>24</w:t>
      </w:r>
      <w:r w:rsidRPr="00972478">
        <w:rPr>
          <w:rFonts w:ascii="Times New Roman" w:eastAsia="Times New Roman" w:hAnsi="Times New Roman" w:cs="Times New Roman"/>
          <w:sz w:val="24"/>
          <w:szCs w:val="24"/>
          <w:lang w:val="en-US"/>
        </w:rPr>
        <w:t xml:space="preserve"> г. в </w:t>
      </w:r>
      <w:proofErr w:type="spellStart"/>
      <w:r w:rsidRPr="00972478">
        <w:rPr>
          <w:rFonts w:ascii="Times New Roman" w:eastAsia="Times New Roman" w:hAnsi="Times New Roman" w:cs="Times New Roman"/>
          <w:sz w:val="24"/>
          <w:szCs w:val="24"/>
          <w:lang w:val="en-US"/>
        </w:rPr>
        <w:t>размер</w:t>
      </w:r>
      <w:proofErr w:type="spellEnd"/>
      <w:r w:rsidRPr="00972478">
        <w:rPr>
          <w:rFonts w:ascii="Times New Roman" w:eastAsia="Times New Roman" w:hAnsi="Times New Roman" w:cs="Times New Roman"/>
          <w:sz w:val="24"/>
          <w:szCs w:val="24"/>
          <w:lang w:val="en-US"/>
        </w:rPr>
        <w:t xml:space="preserve"> </w:t>
      </w:r>
      <w:proofErr w:type="spellStart"/>
      <w:r w:rsidRPr="00972478">
        <w:rPr>
          <w:rFonts w:ascii="Times New Roman" w:eastAsia="Times New Roman" w:hAnsi="Times New Roman" w:cs="Times New Roman"/>
          <w:sz w:val="24"/>
          <w:szCs w:val="24"/>
          <w:lang w:val="en-US"/>
        </w:rPr>
        <w:t>на</w:t>
      </w:r>
      <w:proofErr w:type="spellEnd"/>
      <w:r w:rsidRPr="00972478">
        <w:rPr>
          <w:rFonts w:ascii="Times New Roman" w:eastAsia="Times New Roman" w:hAnsi="Times New Roman" w:cs="Times New Roman"/>
          <w:sz w:val="24"/>
          <w:szCs w:val="24"/>
          <w:lang w:val="en-US"/>
        </w:rPr>
        <w:t xml:space="preserve"> </w:t>
      </w:r>
      <w:r w:rsidRPr="00972478">
        <w:rPr>
          <w:rFonts w:ascii="Times New Roman" w:eastAsia="Times New Roman" w:hAnsi="Times New Roman" w:cs="Times New Roman"/>
          <w:b/>
          <w:sz w:val="24"/>
          <w:szCs w:val="24"/>
        </w:rPr>
        <w:t>0</w:t>
      </w:r>
      <w:r w:rsidRPr="00972478">
        <w:rPr>
          <w:rFonts w:ascii="Times New Roman" w:eastAsia="Times New Roman" w:hAnsi="Times New Roman" w:cs="Times New Roman"/>
          <w:b/>
          <w:sz w:val="24"/>
          <w:szCs w:val="24"/>
          <w:lang w:val="en-US"/>
        </w:rPr>
        <w:t xml:space="preserve"> </w:t>
      </w:r>
      <w:proofErr w:type="spellStart"/>
      <w:r w:rsidRPr="00972478">
        <w:rPr>
          <w:rFonts w:ascii="Times New Roman" w:eastAsia="Times New Roman" w:hAnsi="Times New Roman" w:cs="Times New Roman"/>
          <w:b/>
          <w:sz w:val="24"/>
          <w:szCs w:val="24"/>
          <w:lang w:val="en-US"/>
        </w:rPr>
        <w:t>лв</w:t>
      </w:r>
      <w:proofErr w:type="spellEnd"/>
      <w:r w:rsidRPr="00972478">
        <w:rPr>
          <w:rFonts w:ascii="Times New Roman" w:eastAsia="Times New Roman" w:hAnsi="Times New Roman" w:cs="Times New Roman"/>
          <w:b/>
          <w:sz w:val="24"/>
          <w:szCs w:val="24"/>
          <w:lang w:val="en-US"/>
        </w:rPr>
        <w:t>.</w:t>
      </w:r>
      <w:r w:rsidRPr="00972478">
        <w:rPr>
          <w:rFonts w:ascii="Times New Roman" w:eastAsia="Times New Roman" w:hAnsi="Times New Roman" w:cs="Times New Roman"/>
          <w:b/>
          <w:sz w:val="24"/>
          <w:szCs w:val="24"/>
        </w:rPr>
        <w:t>,</w:t>
      </w:r>
      <w:r w:rsidRPr="00972478">
        <w:rPr>
          <w:rFonts w:ascii="Times New Roman" w:eastAsia="Times New Roman" w:hAnsi="Times New Roman" w:cs="Times New Roman"/>
          <w:sz w:val="24"/>
          <w:szCs w:val="24"/>
        </w:rPr>
        <w:t xml:space="preserve"> съгласно </w:t>
      </w:r>
      <w:r w:rsidRPr="00972478">
        <w:rPr>
          <w:rFonts w:ascii="Times New Roman" w:eastAsia="Times New Roman" w:hAnsi="Times New Roman" w:cs="Times New Roman"/>
          <w:b/>
          <w:sz w:val="24"/>
          <w:szCs w:val="24"/>
        </w:rPr>
        <w:t>Приложение № 9</w:t>
      </w:r>
      <w:r w:rsidRPr="00972478">
        <w:rPr>
          <w:rFonts w:ascii="Times New Roman" w:eastAsia="Times New Roman" w:hAnsi="Times New Roman" w:cs="Times New Roman"/>
          <w:sz w:val="24"/>
          <w:szCs w:val="24"/>
        </w:rPr>
        <w:t>.</w:t>
      </w:r>
    </w:p>
    <w:p w14:paraId="0EC93634"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През 20</w:t>
      </w:r>
      <w:r w:rsidRPr="00972478">
        <w:rPr>
          <w:rFonts w:ascii="Times New Roman" w:eastAsia="Times New Roman" w:hAnsi="Times New Roman" w:cs="Times New Roman"/>
          <w:sz w:val="24"/>
          <w:szCs w:val="24"/>
        </w:rPr>
        <w:t>24</w:t>
      </w:r>
      <w:r w:rsidRPr="00972478">
        <w:rPr>
          <w:rFonts w:ascii="Times New Roman" w:eastAsia="Times New Roman" w:hAnsi="Times New Roman" w:cs="Times New Roman"/>
          <w:sz w:val="24"/>
          <w:szCs w:val="24"/>
          <w:lang w:val="x-none"/>
        </w:rPr>
        <w:t xml:space="preserve"> г. община Опан </w:t>
      </w:r>
      <w:r w:rsidRPr="00972478">
        <w:rPr>
          <w:rFonts w:ascii="Times New Roman" w:eastAsia="Times New Roman" w:hAnsi="Times New Roman" w:cs="Times New Roman"/>
          <w:b/>
          <w:sz w:val="24"/>
          <w:szCs w:val="24"/>
        </w:rPr>
        <w:t>няма</w:t>
      </w:r>
      <w:r w:rsidRPr="00972478">
        <w:rPr>
          <w:rFonts w:ascii="Times New Roman" w:eastAsia="Times New Roman" w:hAnsi="Times New Roman" w:cs="Times New Roman"/>
          <w:b/>
          <w:sz w:val="24"/>
          <w:szCs w:val="24"/>
          <w:lang w:val="x-none"/>
        </w:rPr>
        <w:t xml:space="preserve"> намерения за поемане на нов общински дълг</w:t>
      </w:r>
      <w:r w:rsidRPr="00972478">
        <w:rPr>
          <w:rFonts w:ascii="Times New Roman" w:eastAsia="Times New Roman" w:hAnsi="Times New Roman" w:cs="Times New Roman"/>
          <w:sz w:val="24"/>
          <w:szCs w:val="24"/>
          <w:lang w:val="x-none"/>
        </w:rPr>
        <w:t xml:space="preserve">, в т.ч. </w:t>
      </w:r>
      <w:r w:rsidRPr="00972478">
        <w:rPr>
          <w:rFonts w:ascii="Times New Roman" w:eastAsia="Times New Roman" w:hAnsi="Times New Roman" w:cs="Times New Roman"/>
          <w:sz w:val="24"/>
          <w:szCs w:val="24"/>
        </w:rPr>
        <w:t xml:space="preserve">и </w:t>
      </w:r>
      <w:r w:rsidRPr="00972478">
        <w:rPr>
          <w:rFonts w:ascii="Times New Roman" w:eastAsia="Times New Roman" w:hAnsi="Times New Roman" w:cs="Times New Roman"/>
          <w:sz w:val="24"/>
          <w:szCs w:val="24"/>
          <w:lang w:val="x-none"/>
        </w:rPr>
        <w:t>поемане на общински гаранции.</w:t>
      </w:r>
    </w:p>
    <w:p w14:paraId="58311EFD"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Определя максимален размер на новите задължения за разходи, които могат да бъдат натрупани през 20</w:t>
      </w:r>
      <w:r w:rsidRPr="00972478">
        <w:rPr>
          <w:rFonts w:ascii="Times New Roman" w:eastAsia="Times New Roman" w:hAnsi="Times New Roman" w:cs="Times New Roman"/>
          <w:sz w:val="24"/>
          <w:szCs w:val="24"/>
        </w:rPr>
        <w:t>23</w:t>
      </w:r>
      <w:r w:rsidRPr="00972478">
        <w:rPr>
          <w:rFonts w:ascii="Times New Roman" w:eastAsia="Times New Roman" w:hAnsi="Times New Roman" w:cs="Times New Roman"/>
          <w:sz w:val="24"/>
          <w:szCs w:val="24"/>
          <w:lang w:val="x-none"/>
        </w:rPr>
        <w:t xml:space="preserve"> година в размер на </w:t>
      </w:r>
      <w:r w:rsidRPr="00972478">
        <w:rPr>
          <w:rFonts w:ascii="Times New Roman" w:eastAsia="Times New Roman" w:hAnsi="Times New Roman" w:cs="Times New Roman"/>
          <w:b/>
          <w:sz w:val="24"/>
          <w:szCs w:val="24"/>
        </w:rPr>
        <w:t>1</w:t>
      </w:r>
      <w:r w:rsidRPr="00972478">
        <w:rPr>
          <w:rFonts w:ascii="Times New Roman" w:eastAsia="Times New Roman" w:hAnsi="Times New Roman" w:cs="Times New Roman"/>
          <w:b/>
          <w:sz w:val="24"/>
          <w:szCs w:val="24"/>
          <w:lang w:val="en-US"/>
        </w:rPr>
        <w:t>5</w:t>
      </w:r>
      <w:r w:rsidRPr="00972478">
        <w:rPr>
          <w:rFonts w:ascii="Times New Roman" w:eastAsia="Times New Roman" w:hAnsi="Times New Roman" w:cs="Times New Roman"/>
          <w:b/>
          <w:sz w:val="24"/>
          <w:szCs w:val="24"/>
          <w:lang w:val="x-none"/>
        </w:rPr>
        <w:t>%</w:t>
      </w:r>
      <w:r w:rsidRPr="00972478">
        <w:rPr>
          <w:rFonts w:ascii="Times New Roman" w:eastAsia="Times New Roman" w:hAnsi="Times New Roman" w:cs="Times New Roman"/>
          <w:sz w:val="24"/>
          <w:szCs w:val="24"/>
          <w:lang w:val="x-none"/>
        </w:rPr>
        <w:t xml:space="preserve"> от средногодишния размер на отчетените разходи за последните четири години</w:t>
      </w:r>
      <w:r w:rsidRPr="00972478">
        <w:rPr>
          <w:rFonts w:ascii="Times New Roman" w:eastAsia="Times New Roman" w:hAnsi="Times New Roman" w:cs="Times New Roman"/>
          <w:sz w:val="24"/>
          <w:szCs w:val="24"/>
        </w:rPr>
        <w:t xml:space="preserve">, в размер на </w:t>
      </w:r>
      <w:r w:rsidRPr="00972478">
        <w:rPr>
          <w:rFonts w:ascii="Times New Roman" w:eastAsia="Times New Roman" w:hAnsi="Times New Roman" w:cs="Times New Roman"/>
          <w:b/>
          <w:sz w:val="24"/>
          <w:szCs w:val="24"/>
        </w:rPr>
        <w:t>674 620 лв</w:t>
      </w:r>
      <w:r w:rsidRPr="00972478">
        <w:rPr>
          <w:rFonts w:ascii="Times New Roman" w:eastAsia="Times New Roman" w:hAnsi="Times New Roman" w:cs="Times New Roman"/>
          <w:b/>
          <w:sz w:val="24"/>
          <w:szCs w:val="24"/>
          <w:lang w:val="x-none"/>
        </w:rPr>
        <w:t>.</w:t>
      </w:r>
      <w:r w:rsidRPr="00972478">
        <w:rPr>
          <w:rFonts w:ascii="Times New Roman" w:eastAsia="Times New Roman" w:hAnsi="Times New Roman" w:cs="Times New Roman"/>
          <w:sz w:val="24"/>
          <w:szCs w:val="24"/>
          <w:lang w:val="x-none"/>
        </w:rPr>
        <w:t xml:space="preserve"> </w:t>
      </w:r>
    </w:p>
    <w:p w14:paraId="6F7EAF4B"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 Определя максимален размер на ангажиментите за разходи, които могат да бъдат поети през 20</w:t>
      </w:r>
      <w:r w:rsidRPr="00972478">
        <w:rPr>
          <w:rFonts w:ascii="Times New Roman" w:eastAsia="Times New Roman" w:hAnsi="Times New Roman" w:cs="Times New Roman"/>
          <w:sz w:val="24"/>
          <w:szCs w:val="24"/>
        </w:rPr>
        <w:t>23</w:t>
      </w:r>
      <w:r w:rsidRPr="00972478">
        <w:rPr>
          <w:rFonts w:ascii="Times New Roman" w:eastAsia="Times New Roman" w:hAnsi="Times New Roman" w:cs="Times New Roman"/>
          <w:sz w:val="24"/>
          <w:szCs w:val="24"/>
          <w:lang w:val="x-none"/>
        </w:rPr>
        <w:t xml:space="preserve"> година в размер на </w:t>
      </w:r>
      <w:r w:rsidRPr="00972478">
        <w:rPr>
          <w:rFonts w:ascii="Times New Roman" w:eastAsia="Times New Roman" w:hAnsi="Times New Roman" w:cs="Times New Roman"/>
          <w:b/>
          <w:sz w:val="24"/>
          <w:szCs w:val="24"/>
        </w:rPr>
        <w:t>5</w:t>
      </w:r>
      <w:r w:rsidRPr="00972478">
        <w:rPr>
          <w:rFonts w:ascii="Times New Roman" w:eastAsia="Times New Roman" w:hAnsi="Times New Roman" w:cs="Times New Roman"/>
          <w:b/>
          <w:sz w:val="24"/>
          <w:szCs w:val="24"/>
          <w:lang w:val="en-US"/>
        </w:rPr>
        <w:t>0</w:t>
      </w:r>
      <w:r w:rsidRPr="00972478">
        <w:rPr>
          <w:rFonts w:ascii="Times New Roman" w:eastAsia="Times New Roman" w:hAnsi="Times New Roman" w:cs="Times New Roman"/>
          <w:b/>
          <w:sz w:val="24"/>
          <w:szCs w:val="24"/>
          <w:lang w:val="x-none"/>
        </w:rPr>
        <w:t xml:space="preserve">% </w:t>
      </w:r>
      <w:r w:rsidRPr="00972478">
        <w:rPr>
          <w:rFonts w:ascii="Times New Roman" w:eastAsia="Times New Roman" w:hAnsi="Times New Roman" w:cs="Times New Roman"/>
          <w:sz w:val="24"/>
          <w:szCs w:val="24"/>
          <w:lang w:val="x-none"/>
        </w:rPr>
        <w:t>от средногодишния размер на отчетените разходи за последните четири години</w:t>
      </w:r>
      <w:r w:rsidRPr="00972478">
        <w:rPr>
          <w:rFonts w:ascii="Times New Roman" w:eastAsia="Times New Roman" w:hAnsi="Times New Roman" w:cs="Times New Roman"/>
          <w:sz w:val="24"/>
          <w:szCs w:val="24"/>
        </w:rPr>
        <w:t xml:space="preserve">, в размер на </w:t>
      </w:r>
      <w:r w:rsidRPr="00972478">
        <w:rPr>
          <w:rFonts w:ascii="Times New Roman" w:eastAsia="Times New Roman" w:hAnsi="Times New Roman" w:cs="Times New Roman"/>
          <w:b/>
          <w:sz w:val="24"/>
          <w:szCs w:val="24"/>
        </w:rPr>
        <w:t>2 248 734 лв.</w:t>
      </w:r>
    </w:p>
    <w:p w14:paraId="6A17B2D9" w14:textId="77777777" w:rsidR="00972478" w:rsidRPr="00972478" w:rsidRDefault="00972478" w:rsidP="00271640">
      <w:pPr>
        <w:numPr>
          <w:ilvl w:val="0"/>
          <w:numId w:val="1"/>
        </w:numPr>
        <w:spacing w:after="0" w:line="240" w:lineRule="auto"/>
        <w:ind w:left="1140"/>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 Определя размера на просрочените задължения от 20</w:t>
      </w:r>
      <w:r w:rsidRPr="00972478">
        <w:rPr>
          <w:rFonts w:ascii="Times New Roman" w:eastAsia="Times New Roman" w:hAnsi="Times New Roman" w:cs="Times New Roman"/>
          <w:sz w:val="24"/>
          <w:szCs w:val="24"/>
        </w:rPr>
        <w:t>23</w:t>
      </w:r>
      <w:r w:rsidRPr="00972478">
        <w:rPr>
          <w:rFonts w:ascii="Times New Roman" w:eastAsia="Times New Roman" w:hAnsi="Times New Roman" w:cs="Times New Roman"/>
          <w:sz w:val="24"/>
          <w:szCs w:val="24"/>
          <w:lang w:val="x-none"/>
        </w:rPr>
        <w:t xml:space="preserve"> година, в размер на </w:t>
      </w:r>
      <w:r w:rsidRPr="00972478">
        <w:rPr>
          <w:rFonts w:ascii="Times New Roman" w:eastAsia="Times New Roman" w:hAnsi="Times New Roman" w:cs="Times New Roman"/>
          <w:b/>
          <w:sz w:val="24"/>
          <w:szCs w:val="24"/>
        </w:rPr>
        <w:t>0</w:t>
      </w:r>
      <w:r w:rsidRPr="00972478">
        <w:rPr>
          <w:rFonts w:ascii="Times New Roman" w:eastAsia="Times New Roman" w:hAnsi="Times New Roman" w:cs="Times New Roman"/>
          <w:b/>
          <w:sz w:val="24"/>
          <w:szCs w:val="24"/>
          <w:lang w:val="en-US"/>
        </w:rPr>
        <w:t xml:space="preserve"> </w:t>
      </w:r>
      <w:r w:rsidRPr="00972478">
        <w:rPr>
          <w:rFonts w:ascii="Times New Roman" w:eastAsia="Times New Roman" w:hAnsi="Times New Roman" w:cs="Times New Roman"/>
          <w:b/>
          <w:sz w:val="24"/>
          <w:szCs w:val="24"/>
          <w:lang w:val="x-none"/>
        </w:rPr>
        <w:t>лв.</w:t>
      </w:r>
      <w:r w:rsidRPr="00972478">
        <w:rPr>
          <w:rFonts w:ascii="Times New Roman" w:eastAsia="Times New Roman" w:hAnsi="Times New Roman" w:cs="Times New Roman"/>
          <w:sz w:val="24"/>
          <w:szCs w:val="24"/>
          <w:lang w:val="x-none"/>
        </w:rPr>
        <w:t xml:space="preserve">, съгласно </w:t>
      </w:r>
      <w:r w:rsidRPr="00972478">
        <w:rPr>
          <w:rFonts w:ascii="Times New Roman" w:eastAsia="Times New Roman" w:hAnsi="Times New Roman" w:cs="Times New Roman"/>
          <w:b/>
          <w:sz w:val="24"/>
          <w:szCs w:val="24"/>
          <w:lang w:val="x-none"/>
        </w:rPr>
        <w:t xml:space="preserve">Приложение № </w:t>
      </w:r>
      <w:r w:rsidRPr="00972478">
        <w:rPr>
          <w:rFonts w:ascii="Times New Roman" w:eastAsia="Times New Roman" w:hAnsi="Times New Roman" w:cs="Times New Roman"/>
          <w:b/>
          <w:sz w:val="24"/>
          <w:szCs w:val="24"/>
        </w:rPr>
        <w:t>10</w:t>
      </w:r>
      <w:r w:rsidRPr="00972478">
        <w:rPr>
          <w:rFonts w:ascii="Times New Roman" w:eastAsia="Times New Roman" w:hAnsi="Times New Roman" w:cs="Times New Roman"/>
          <w:b/>
          <w:sz w:val="24"/>
          <w:szCs w:val="24"/>
          <w:lang w:val="x-none"/>
        </w:rPr>
        <w:t>.</w:t>
      </w:r>
    </w:p>
    <w:p w14:paraId="2A353089" w14:textId="77777777" w:rsidR="00972478" w:rsidRPr="00972478" w:rsidRDefault="00972478" w:rsidP="00271640">
      <w:pPr>
        <w:numPr>
          <w:ilvl w:val="0"/>
          <w:numId w:val="1"/>
        </w:numPr>
        <w:spacing w:after="0" w:line="240" w:lineRule="auto"/>
        <w:ind w:left="1140"/>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sz w:val="24"/>
          <w:szCs w:val="24"/>
          <w:lang w:val="x-none"/>
        </w:rPr>
        <w:t xml:space="preserve"> </w:t>
      </w:r>
      <w:r w:rsidRPr="00972478">
        <w:rPr>
          <w:rFonts w:ascii="Times New Roman" w:eastAsia="Times New Roman" w:hAnsi="Times New Roman" w:cs="Times New Roman"/>
          <w:sz w:val="24"/>
          <w:szCs w:val="24"/>
          <w:lang w:val="x-none"/>
        </w:rPr>
        <w:t>Определя размера на просрочените вземания, които се предвижда да бъдат събрани през 20</w:t>
      </w:r>
      <w:r w:rsidRPr="00972478">
        <w:rPr>
          <w:rFonts w:ascii="Times New Roman" w:eastAsia="Times New Roman" w:hAnsi="Times New Roman" w:cs="Times New Roman"/>
          <w:sz w:val="24"/>
          <w:szCs w:val="24"/>
        </w:rPr>
        <w:t>24</w:t>
      </w:r>
      <w:r w:rsidRPr="00972478">
        <w:rPr>
          <w:rFonts w:ascii="Times New Roman" w:eastAsia="Times New Roman" w:hAnsi="Times New Roman" w:cs="Times New Roman"/>
          <w:sz w:val="24"/>
          <w:szCs w:val="24"/>
          <w:lang w:val="x-none"/>
        </w:rPr>
        <w:t xml:space="preserve"> година в размер на </w:t>
      </w:r>
      <w:r w:rsidRPr="00972478">
        <w:rPr>
          <w:rFonts w:ascii="Times New Roman" w:eastAsia="Times New Roman" w:hAnsi="Times New Roman" w:cs="Times New Roman"/>
          <w:b/>
          <w:sz w:val="24"/>
          <w:szCs w:val="24"/>
          <w:lang w:val="en-US"/>
        </w:rPr>
        <w:t>195 856</w:t>
      </w:r>
      <w:r w:rsidRPr="00972478">
        <w:rPr>
          <w:rFonts w:ascii="Times New Roman" w:eastAsia="Times New Roman" w:hAnsi="Times New Roman" w:cs="Times New Roman"/>
          <w:b/>
          <w:sz w:val="24"/>
          <w:szCs w:val="24"/>
          <w:lang w:val="x-none"/>
        </w:rPr>
        <w:t xml:space="preserve"> лв.</w:t>
      </w:r>
    </w:p>
    <w:p w14:paraId="5593BB5B" w14:textId="77777777" w:rsidR="00972478" w:rsidRPr="00972478" w:rsidRDefault="00972478" w:rsidP="00271640">
      <w:pPr>
        <w:numPr>
          <w:ilvl w:val="0"/>
          <w:numId w:val="1"/>
        </w:numPr>
        <w:spacing w:after="0" w:line="240" w:lineRule="auto"/>
        <w:ind w:left="1140"/>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
          <w:sz w:val="24"/>
          <w:szCs w:val="24"/>
        </w:rPr>
        <w:t xml:space="preserve"> </w:t>
      </w:r>
      <w:r w:rsidRPr="00972478">
        <w:rPr>
          <w:rFonts w:ascii="Times New Roman" w:eastAsia="Times New Roman" w:hAnsi="Times New Roman" w:cs="Times New Roman"/>
          <w:sz w:val="24"/>
          <w:szCs w:val="24"/>
        </w:rPr>
        <w:t>Приема предвидените в Приложение №3 към чл.107, ал.13 от ЗДБРБ за 2024 г. „</w:t>
      </w:r>
      <w:r w:rsidRPr="00972478">
        <w:rPr>
          <w:rFonts w:ascii="Times New Roman" w:eastAsia="Times New Roman" w:hAnsi="Times New Roman" w:cs="Times New Roman"/>
          <w:bCs/>
          <w:color w:val="000000"/>
          <w:spacing w:val="-3"/>
          <w:sz w:val="24"/>
          <w:szCs w:val="24"/>
          <w:shd w:val="clear" w:color="auto" w:fill="FFFFFF"/>
          <w:lang w:val="x-none"/>
        </w:rPr>
        <w:t>Прогнозен размер на капиталови разходи по Инвестиционна програма за общински проекти</w:t>
      </w:r>
      <w:r w:rsidRPr="00972478">
        <w:rPr>
          <w:rFonts w:ascii="Times New Roman" w:eastAsia="Times New Roman" w:hAnsi="Times New Roman" w:cs="Times New Roman"/>
          <w:bCs/>
          <w:color w:val="000000"/>
          <w:spacing w:val="-3"/>
          <w:sz w:val="24"/>
          <w:szCs w:val="24"/>
          <w:shd w:val="clear" w:color="auto" w:fill="FFFFFF"/>
        </w:rPr>
        <w:t xml:space="preserve">“, като за община Опан са предвидени обекти съгласно </w:t>
      </w:r>
      <w:r w:rsidRPr="00972478">
        <w:rPr>
          <w:rFonts w:ascii="Times New Roman" w:eastAsia="Times New Roman" w:hAnsi="Times New Roman" w:cs="Times New Roman"/>
          <w:b/>
          <w:bCs/>
          <w:color w:val="000000"/>
          <w:spacing w:val="-3"/>
          <w:sz w:val="24"/>
          <w:szCs w:val="24"/>
          <w:shd w:val="clear" w:color="auto" w:fill="FFFFFF"/>
        </w:rPr>
        <w:t>Приложение №14.</w:t>
      </w:r>
    </w:p>
    <w:p w14:paraId="1F8765C1" w14:textId="77777777" w:rsidR="00972478" w:rsidRPr="00972478" w:rsidRDefault="00972478" w:rsidP="00271640">
      <w:pPr>
        <w:numPr>
          <w:ilvl w:val="0"/>
          <w:numId w:val="1"/>
        </w:numPr>
        <w:spacing w:after="0" w:line="240" w:lineRule="auto"/>
        <w:ind w:left="1140"/>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rPr>
        <w:t xml:space="preserve"> </w:t>
      </w:r>
      <w:r w:rsidRPr="00972478">
        <w:rPr>
          <w:rFonts w:ascii="Times New Roman" w:eastAsia="Times New Roman" w:hAnsi="Times New Roman" w:cs="Times New Roman"/>
          <w:sz w:val="24"/>
          <w:szCs w:val="24"/>
          <w:lang w:val="x-none"/>
        </w:rPr>
        <w:t>Оправомощава кмета на общината да извършва компенсирани промени:</w:t>
      </w:r>
    </w:p>
    <w:p w14:paraId="285772D5"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14:paraId="3DDD276D"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В частта за местните дейности – между утвърдените разходи в рамките на една дейност или от една дейност в друга, без да изменя общия размер на разходите;</w:t>
      </w:r>
    </w:p>
    <w:p w14:paraId="683E5677"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В разходната част на бюджета за сметка на резерва за </w:t>
      </w:r>
      <w:r w:rsidRPr="00972478">
        <w:rPr>
          <w:rFonts w:ascii="Times New Roman" w:eastAsia="Times New Roman" w:hAnsi="Times New Roman" w:cs="Times New Roman"/>
          <w:bCs/>
          <w:sz w:val="24"/>
          <w:szCs w:val="24"/>
          <w:lang w:val="x-none"/>
        </w:rPr>
        <w:t>непредвидени и/или неотложни разходи.</w:t>
      </w:r>
    </w:p>
    <w:p w14:paraId="3A87F337"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 xml:space="preserve"> Възлага на кмета:</w:t>
      </w:r>
    </w:p>
    <w:p w14:paraId="0C8A529C"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Да утвърди бюджетите на второстепенните разпоредители с бюджет.</w:t>
      </w:r>
    </w:p>
    <w:p w14:paraId="318FE50B"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Да организира разпределението на бюджета по тримесечия и да утвърди разпределението.</w:t>
      </w:r>
    </w:p>
    <w:p w14:paraId="78529D93"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Да информира общинския съвет в случай на отклонение на средния темп на нарастване на разходите за местни дейности и да предлага конкретни м</w:t>
      </w:r>
      <w:r w:rsidRPr="00972478">
        <w:rPr>
          <w:rFonts w:ascii="Times New Roman" w:eastAsia="Times New Roman" w:hAnsi="Times New Roman" w:cs="Times New Roman"/>
          <w:bCs/>
          <w:sz w:val="24"/>
          <w:szCs w:val="24"/>
        </w:rPr>
        <w:t>е</w:t>
      </w:r>
      <w:r w:rsidRPr="00972478">
        <w:rPr>
          <w:rFonts w:ascii="Times New Roman" w:eastAsia="Times New Roman" w:hAnsi="Times New Roman" w:cs="Times New Roman"/>
          <w:bCs/>
          <w:sz w:val="24"/>
          <w:szCs w:val="24"/>
          <w:lang w:val="x-none"/>
        </w:rPr>
        <w:t>рки за трайно увеличаване на бюджетните приходи и/или трайно намаляване на бюджетните разходи.</w:t>
      </w:r>
    </w:p>
    <w:p w14:paraId="147414A7"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lastRenderedPageBreak/>
        <w:t>Да включва информацията по чл.125, ал.4 от ЗПФ в тримесечните отчети и обяснителните записки към тях.</w:t>
      </w:r>
    </w:p>
    <w:p w14:paraId="44491512"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Да разработи детайлен разчет на сметките за средствата от Европейския съюз по отделните общински проекти, в съответствие с изисквания на съответния Управляващ орган и на МФ.</w:t>
      </w:r>
    </w:p>
    <w:p w14:paraId="42BA3B8A"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 xml:space="preserve"> Упълномощава кмета да предоставя временни безлихвени заеми от временно свободни средства по общинския бюджет и от сметките за средствата от ЕС за авансово финансиране на плащания по проекти, финансирани със средства от Европейския съюз и по други международни програми, включително и на бюджетни организации, чиито бюджет е част от общинския бюджет.</w:t>
      </w:r>
    </w:p>
    <w:p w14:paraId="7D8AFB77"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за всеки отделен случай кметът на общината определя или договаря срока на погасяване на заемите в съответствие с условията на финансиращата програма, но не по-късно от края на 20</w:t>
      </w:r>
      <w:r w:rsidRPr="00972478">
        <w:rPr>
          <w:rFonts w:ascii="Times New Roman" w:eastAsia="Times New Roman" w:hAnsi="Times New Roman" w:cs="Times New Roman"/>
          <w:bCs/>
          <w:sz w:val="24"/>
          <w:szCs w:val="24"/>
        </w:rPr>
        <w:t>24</w:t>
      </w:r>
      <w:r w:rsidRPr="00972478">
        <w:rPr>
          <w:rFonts w:ascii="Times New Roman" w:eastAsia="Times New Roman" w:hAnsi="Times New Roman" w:cs="Times New Roman"/>
          <w:bCs/>
          <w:sz w:val="24"/>
          <w:szCs w:val="24"/>
          <w:lang w:val="x-none"/>
        </w:rPr>
        <w:t xml:space="preserve"> година.</w:t>
      </w:r>
    </w:p>
    <w:p w14:paraId="57DDF85E"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при предоставянето на </w:t>
      </w:r>
      <w:r w:rsidRPr="00972478">
        <w:rPr>
          <w:rFonts w:ascii="Times New Roman" w:eastAsia="Times New Roman" w:hAnsi="Times New Roman" w:cs="Times New Roman"/>
          <w:bCs/>
          <w:sz w:val="24"/>
          <w:szCs w:val="24"/>
          <w:lang w:val="x-none"/>
        </w:rPr>
        <w:t>временни безлихвени заеми от временно свободни средства по общинския бюджет да се спазват изискванията на чл.126 от ЗПФ.</w:t>
      </w:r>
    </w:p>
    <w:p w14:paraId="798E1CF7"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 xml:space="preserve">при предоставянето  на средства от сметките за средствата от ЕС да се спазват изискванията на чл.104, ал.1, т.4 от ЗПФ. </w:t>
      </w:r>
    </w:p>
    <w:p w14:paraId="5BFA225F"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sz w:val="24"/>
          <w:szCs w:val="24"/>
          <w:lang w:val="x-none"/>
        </w:rPr>
        <w:t xml:space="preserve">във всички останали случаи, при възникване на потребност от предоставяне на </w:t>
      </w:r>
      <w:r w:rsidRPr="00972478">
        <w:rPr>
          <w:rFonts w:ascii="Times New Roman" w:eastAsia="Times New Roman" w:hAnsi="Times New Roman" w:cs="Times New Roman"/>
          <w:bCs/>
          <w:sz w:val="24"/>
          <w:szCs w:val="24"/>
          <w:lang w:val="x-none"/>
        </w:rPr>
        <w:t>временни безлихвени заеми, кметът на общината внася предложение за предоставянето им по решение на общинския съвет.</w:t>
      </w:r>
    </w:p>
    <w:p w14:paraId="26056D0E"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sz w:val="24"/>
          <w:szCs w:val="24"/>
          <w:lang w:val="x-none"/>
        </w:rPr>
      </w:pPr>
      <w:r w:rsidRPr="00972478">
        <w:rPr>
          <w:rFonts w:ascii="Times New Roman" w:eastAsia="Times New Roman" w:hAnsi="Times New Roman" w:cs="Times New Roman"/>
          <w:bCs/>
          <w:sz w:val="24"/>
          <w:szCs w:val="24"/>
          <w:lang w:val="x-none"/>
        </w:rPr>
        <w:t>Упълномощава кмета:</w:t>
      </w:r>
    </w:p>
    <w:p w14:paraId="3935840F"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bCs/>
          <w:sz w:val="24"/>
          <w:szCs w:val="24"/>
          <w:lang w:val="x-none"/>
        </w:rPr>
      </w:pPr>
      <w:r w:rsidRPr="00972478">
        <w:rPr>
          <w:rFonts w:ascii="Times New Roman" w:eastAsia="Times New Roman" w:hAnsi="Times New Roman" w:cs="Times New Roman"/>
          <w:bCs/>
          <w:sz w:val="24"/>
          <w:szCs w:val="24"/>
          <w:lang w:val="x-none"/>
        </w:rPr>
        <w:t>Да разработва и възлага подготовката на общински програми и проекти и да кандидатства за финансирането им със средства по структурни и други фондове на Европейския съюз и на други донори, по национални програми и от други източници за реализиране на годишните цели на общината за изпълнение на общинския план за развитие.</w:t>
      </w:r>
    </w:p>
    <w:p w14:paraId="55180259" w14:textId="77777777" w:rsidR="00972478" w:rsidRPr="00972478" w:rsidRDefault="00972478" w:rsidP="00271640">
      <w:pPr>
        <w:numPr>
          <w:ilvl w:val="1"/>
          <w:numId w:val="1"/>
        </w:numPr>
        <w:spacing w:after="0" w:line="240" w:lineRule="auto"/>
        <w:jc w:val="both"/>
        <w:rPr>
          <w:rFonts w:ascii="Times New Roman" w:eastAsia="Times New Roman" w:hAnsi="Times New Roman" w:cs="Times New Roman"/>
          <w:bCs/>
          <w:sz w:val="24"/>
          <w:szCs w:val="24"/>
          <w:lang w:val="x-none"/>
        </w:rPr>
      </w:pPr>
      <w:r w:rsidRPr="00972478">
        <w:rPr>
          <w:rFonts w:ascii="Times New Roman" w:eastAsia="Times New Roman" w:hAnsi="Times New Roman" w:cs="Times New Roman"/>
          <w:bCs/>
          <w:sz w:val="24"/>
          <w:szCs w:val="24"/>
          <w:lang w:val="x-none"/>
        </w:rPr>
        <w:t>Да кандидатства за средства от централния бюджет и други източници за финансиране и съфинансиране на общински програми и проекти.</w:t>
      </w:r>
    </w:p>
    <w:p w14:paraId="151EF470" w14:textId="77777777" w:rsidR="00972478" w:rsidRPr="00972478" w:rsidRDefault="00972478" w:rsidP="00271640">
      <w:pPr>
        <w:numPr>
          <w:ilvl w:val="0"/>
          <w:numId w:val="1"/>
        </w:numPr>
        <w:spacing w:after="0" w:line="240" w:lineRule="auto"/>
        <w:jc w:val="both"/>
        <w:rPr>
          <w:rFonts w:ascii="Times New Roman" w:eastAsia="Times New Roman" w:hAnsi="Times New Roman" w:cs="Times New Roman"/>
          <w:b/>
          <w:bCs/>
          <w:sz w:val="24"/>
          <w:szCs w:val="24"/>
          <w:lang w:val="x-none"/>
        </w:rPr>
      </w:pPr>
      <w:r w:rsidRPr="00972478">
        <w:rPr>
          <w:rFonts w:ascii="Times New Roman" w:eastAsia="Times New Roman" w:hAnsi="Times New Roman" w:cs="Times New Roman"/>
          <w:bCs/>
          <w:sz w:val="24"/>
          <w:szCs w:val="24"/>
          <w:lang w:val="x-none"/>
        </w:rPr>
        <w:t xml:space="preserve">Приема за сведение Протокола от публичното обсъждане на бюджета, съгласно </w:t>
      </w:r>
      <w:r w:rsidRPr="00972478">
        <w:rPr>
          <w:rFonts w:ascii="Times New Roman" w:eastAsia="Times New Roman" w:hAnsi="Times New Roman" w:cs="Times New Roman"/>
          <w:b/>
          <w:bCs/>
          <w:sz w:val="24"/>
          <w:szCs w:val="24"/>
          <w:lang w:val="x-none"/>
        </w:rPr>
        <w:t>Приложение № 1</w:t>
      </w:r>
      <w:r w:rsidRPr="00972478">
        <w:rPr>
          <w:rFonts w:ascii="Times New Roman" w:eastAsia="Times New Roman" w:hAnsi="Times New Roman" w:cs="Times New Roman"/>
          <w:b/>
          <w:bCs/>
          <w:sz w:val="24"/>
          <w:szCs w:val="24"/>
        </w:rPr>
        <w:t>5</w:t>
      </w:r>
      <w:r w:rsidRPr="00972478">
        <w:rPr>
          <w:rFonts w:ascii="Times New Roman" w:eastAsia="Times New Roman" w:hAnsi="Times New Roman" w:cs="Times New Roman"/>
          <w:bCs/>
          <w:sz w:val="24"/>
          <w:szCs w:val="24"/>
          <w:lang w:val="x-none"/>
        </w:rPr>
        <w:t>.</w:t>
      </w:r>
    </w:p>
    <w:p w14:paraId="5F9439F0" w14:textId="77777777" w:rsidR="00760C54" w:rsidRPr="00972478" w:rsidRDefault="00760C54" w:rsidP="00972478">
      <w:pPr>
        <w:ind w:right="-1"/>
        <w:jc w:val="both"/>
        <w:rPr>
          <w:rFonts w:ascii="Times New Roman" w:eastAsia="Times New Roman" w:hAnsi="Times New Roman" w:cs="Times New Roman"/>
          <w:sz w:val="24"/>
          <w:szCs w:val="24"/>
        </w:rPr>
      </w:pPr>
    </w:p>
    <w:p w14:paraId="547F9071" w14:textId="77777777" w:rsidR="00760C54" w:rsidRPr="00972478" w:rsidRDefault="00760C54" w:rsidP="00BF0534">
      <w:pPr>
        <w:spacing w:after="0"/>
        <w:jc w:val="both"/>
        <w:rPr>
          <w:rFonts w:ascii="Times New Roman" w:eastAsia="Times New Roman" w:hAnsi="Times New Roman" w:cs="Times New Roman"/>
          <w:sz w:val="24"/>
          <w:szCs w:val="24"/>
        </w:rPr>
      </w:pPr>
    </w:p>
    <w:p w14:paraId="3CD51A3D" w14:textId="77777777" w:rsidR="00213F51" w:rsidRPr="00972478" w:rsidRDefault="00213F51" w:rsidP="00213F51">
      <w:pPr>
        <w:spacing w:after="0"/>
        <w:ind w:firstLine="709"/>
        <w:rPr>
          <w:rFonts w:ascii="Times New Roman" w:eastAsia="Times New Roman" w:hAnsi="Times New Roman" w:cs="Times New Roman"/>
          <w:sz w:val="24"/>
          <w:szCs w:val="24"/>
        </w:rPr>
      </w:pPr>
      <w:r w:rsidRPr="00972478">
        <w:rPr>
          <w:rFonts w:ascii="Times New Roman" w:eastAsia="Times New Roman" w:hAnsi="Times New Roman" w:cs="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565C722C" w14:textId="77777777" w:rsidR="00DA7EC6" w:rsidRPr="00972478" w:rsidRDefault="00DA7EC6" w:rsidP="00DA7EC6">
      <w:pPr>
        <w:spacing w:after="0" w:line="360" w:lineRule="auto"/>
        <w:ind w:firstLine="567"/>
        <w:rPr>
          <w:rFonts w:ascii="Times New Roman" w:eastAsia="Arial Unicode MS" w:hAnsi="Times New Roman" w:cs="Times New Roman"/>
          <w:b/>
          <w:bCs/>
          <w:color w:val="000000"/>
          <w:sz w:val="24"/>
          <w:szCs w:val="24"/>
          <w:lang w:eastAsia="bg-BG" w:bidi="bg-BG"/>
        </w:rPr>
      </w:pPr>
    </w:p>
    <w:p w14:paraId="3394DDEC" w14:textId="77777777" w:rsidR="00392A76" w:rsidRPr="00972478" w:rsidRDefault="005C65CD" w:rsidP="00DA7EC6">
      <w:pPr>
        <w:tabs>
          <w:tab w:val="left" w:pos="709"/>
          <w:tab w:val="center" w:pos="4535"/>
        </w:tabs>
        <w:jc w:val="both"/>
        <w:rPr>
          <w:rFonts w:ascii="Times New Roman" w:eastAsia="Times New Roman" w:hAnsi="Times New Roman" w:cs="Times New Roman"/>
          <w:b/>
          <w:sz w:val="24"/>
          <w:szCs w:val="24"/>
        </w:rPr>
      </w:pPr>
      <w:r w:rsidRPr="00972478">
        <w:rPr>
          <w:rFonts w:ascii="Times New Roman" w:eastAsia="Times New Roman" w:hAnsi="Times New Roman" w:cs="Times New Roman"/>
          <w:b/>
          <w:sz w:val="24"/>
          <w:szCs w:val="24"/>
        </w:rPr>
        <w:br/>
      </w:r>
      <w:r w:rsidR="00FB06C2" w:rsidRPr="00972478">
        <w:rPr>
          <w:rFonts w:ascii="Times New Roman" w:eastAsia="Times New Roman" w:hAnsi="Times New Roman" w:cs="Times New Roman"/>
          <w:b/>
          <w:sz w:val="24"/>
          <w:szCs w:val="24"/>
        </w:rPr>
        <w:t>ПРОТОКОЛИСТ: _____</w:t>
      </w:r>
      <w:r w:rsidR="0046111B">
        <w:rPr>
          <w:rFonts w:ascii="Times New Roman" w:eastAsia="Times New Roman" w:hAnsi="Times New Roman" w:cs="Times New Roman"/>
          <w:b/>
          <w:sz w:val="24"/>
          <w:szCs w:val="24"/>
        </w:rPr>
        <w:t>п</w:t>
      </w:r>
      <w:r w:rsidR="009A0A88" w:rsidRPr="00972478">
        <w:rPr>
          <w:rFonts w:ascii="Times New Roman" w:eastAsia="Times New Roman" w:hAnsi="Times New Roman" w:cs="Times New Roman"/>
          <w:b/>
          <w:sz w:val="24"/>
          <w:szCs w:val="24"/>
        </w:rPr>
        <w:t>_</w:t>
      </w:r>
      <w:r w:rsidR="00301803" w:rsidRPr="00972478">
        <w:rPr>
          <w:rFonts w:ascii="Times New Roman" w:eastAsia="Times New Roman" w:hAnsi="Times New Roman" w:cs="Times New Roman"/>
          <w:b/>
          <w:sz w:val="24"/>
          <w:szCs w:val="24"/>
        </w:rPr>
        <w:t>_</w:t>
      </w:r>
      <w:r w:rsidR="006E57E9" w:rsidRPr="00972478">
        <w:rPr>
          <w:rFonts w:ascii="Times New Roman" w:eastAsia="Times New Roman" w:hAnsi="Times New Roman" w:cs="Times New Roman"/>
          <w:b/>
          <w:sz w:val="24"/>
          <w:szCs w:val="24"/>
        </w:rPr>
        <w:t>___</w:t>
      </w:r>
      <w:r w:rsidR="009A0A88" w:rsidRPr="00972478">
        <w:rPr>
          <w:rFonts w:ascii="Times New Roman" w:eastAsia="Times New Roman" w:hAnsi="Times New Roman" w:cs="Times New Roman"/>
          <w:b/>
          <w:sz w:val="24"/>
          <w:szCs w:val="24"/>
        </w:rPr>
        <w:t xml:space="preserve">  </w:t>
      </w:r>
      <w:r w:rsidR="00CF39C2" w:rsidRPr="00972478">
        <w:rPr>
          <w:rFonts w:ascii="Times New Roman" w:eastAsia="Times New Roman" w:hAnsi="Times New Roman" w:cs="Times New Roman"/>
          <w:b/>
          <w:sz w:val="24"/>
          <w:szCs w:val="24"/>
        </w:rPr>
        <w:t xml:space="preserve">    </w:t>
      </w:r>
      <w:r w:rsidR="00ED6BDB" w:rsidRPr="00972478">
        <w:rPr>
          <w:rFonts w:ascii="Times New Roman" w:eastAsia="Times New Roman" w:hAnsi="Times New Roman" w:cs="Times New Roman"/>
          <w:b/>
          <w:sz w:val="24"/>
          <w:szCs w:val="24"/>
        </w:rPr>
        <w:t xml:space="preserve">   </w:t>
      </w:r>
      <w:r w:rsidR="00B61434" w:rsidRPr="00972478">
        <w:rPr>
          <w:rFonts w:ascii="Times New Roman" w:eastAsia="Times New Roman" w:hAnsi="Times New Roman" w:cs="Times New Roman"/>
          <w:b/>
          <w:sz w:val="24"/>
          <w:szCs w:val="24"/>
        </w:rPr>
        <w:t>ПРЕДСЕДАТЕЛ ОбС Опан_____</w:t>
      </w:r>
      <w:r w:rsidR="0046111B">
        <w:rPr>
          <w:rFonts w:ascii="Times New Roman" w:eastAsia="Times New Roman" w:hAnsi="Times New Roman" w:cs="Times New Roman"/>
          <w:b/>
          <w:sz w:val="24"/>
          <w:szCs w:val="24"/>
        </w:rPr>
        <w:t>п</w:t>
      </w:r>
      <w:r w:rsidR="00B61434" w:rsidRPr="00972478">
        <w:rPr>
          <w:rFonts w:ascii="Times New Roman" w:eastAsia="Times New Roman" w:hAnsi="Times New Roman" w:cs="Times New Roman"/>
          <w:b/>
          <w:sz w:val="24"/>
          <w:szCs w:val="24"/>
        </w:rPr>
        <w:t>_</w:t>
      </w:r>
      <w:r w:rsidRPr="00972478">
        <w:rPr>
          <w:rFonts w:ascii="Times New Roman" w:eastAsia="Times New Roman" w:hAnsi="Times New Roman" w:cs="Times New Roman"/>
          <w:b/>
          <w:sz w:val="24"/>
          <w:szCs w:val="24"/>
        </w:rPr>
        <w:t>____</w:t>
      </w:r>
      <w:r w:rsidR="00B61434" w:rsidRPr="00972478">
        <w:rPr>
          <w:rFonts w:ascii="Times New Roman" w:eastAsia="Times New Roman" w:hAnsi="Times New Roman" w:cs="Times New Roman"/>
          <w:b/>
          <w:sz w:val="24"/>
          <w:szCs w:val="24"/>
        </w:rPr>
        <w:br/>
        <w:t xml:space="preserve">                             </w:t>
      </w:r>
      <w:r w:rsidR="00E83BEA">
        <w:rPr>
          <w:rFonts w:ascii="Times New Roman" w:eastAsia="Times New Roman" w:hAnsi="Times New Roman" w:cs="Times New Roman"/>
          <w:b/>
          <w:sz w:val="24"/>
          <w:szCs w:val="24"/>
        </w:rPr>
        <w:t xml:space="preserve">    </w:t>
      </w:r>
      <w:r w:rsidR="00B61434" w:rsidRPr="00972478">
        <w:rPr>
          <w:rFonts w:ascii="Times New Roman" w:eastAsia="Times New Roman" w:hAnsi="Times New Roman" w:cs="Times New Roman"/>
          <w:b/>
          <w:sz w:val="24"/>
          <w:szCs w:val="24"/>
        </w:rPr>
        <w:t xml:space="preserve">/М. </w:t>
      </w:r>
      <w:r w:rsidR="001A1DA5" w:rsidRPr="00972478">
        <w:rPr>
          <w:rFonts w:ascii="Times New Roman" w:eastAsia="Times New Roman" w:hAnsi="Times New Roman" w:cs="Times New Roman"/>
          <w:b/>
          <w:sz w:val="24"/>
          <w:szCs w:val="24"/>
        </w:rPr>
        <w:t>Делийска</w:t>
      </w:r>
      <w:r w:rsidR="00B61434" w:rsidRPr="00972478">
        <w:rPr>
          <w:rFonts w:ascii="Times New Roman" w:eastAsia="Times New Roman" w:hAnsi="Times New Roman" w:cs="Times New Roman"/>
          <w:b/>
          <w:sz w:val="24"/>
          <w:szCs w:val="24"/>
        </w:rPr>
        <w:t>/</w:t>
      </w:r>
      <w:r w:rsidR="009A0A88" w:rsidRPr="00972478">
        <w:rPr>
          <w:rFonts w:ascii="Times New Roman" w:eastAsia="Times New Roman" w:hAnsi="Times New Roman" w:cs="Times New Roman"/>
          <w:b/>
          <w:sz w:val="24"/>
          <w:szCs w:val="24"/>
          <w:lang w:val="en-US"/>
        </w:rPr>
        <w:tab/>
        <w:t xml:space="preserve">   </w:t>
      </w:r>
      <w:r w:rsidR="009A0A88" w:rsidRPr="00972478">
        <w:rPr>
          <w:rFonts w:ascii="Times New Roman" w:eastAsia="Times New Roman" w:hAnsi="Times New Roman" w:cs="Times New Roman"/>
          <w:b/>
          <w:sz w:val="24"/>
          <w:szCs w:val="24"/>
        </w:rPr>
        <w:t xml:space="preserve">          </w:t>
      </w:r>
      <w:r w:rsidR="006E57E9" w:rsidRPr="00972478">
        <w:rPr>
          <w:rFonts w:ascii="Times New Roman" w:eastAsia="Times New Roman" w:hAnsi="Times New Roman" w:cs="Times New Roman"/>
          <w:b/>
          <w:sz w:val="24"/>
          <w:szCs w:val="24"/>
        </w:rPr>
        <w:t xml:space="preserve">    </w:t>
      </w:r>
      <w:r w:rsidR="0080045C" w:rsidRPr="00972478">
        <w:rPr>
          <w:rFonts w:ascii="Times New Roman" w:eastAsia="Times New Roman" w:hAnsi="Times New Roman" w:cs="Times New Roman"/>
          <w:b/>
          <w:sz w:val="24"/>
          <w:szCs w:val="24"/>
        </w:rPr>
        <w:t xml:space="preserve"> </w:t>
      </w:r>
      <w:r w:rsidR="00CF39C2" w:rsidRPr="00972478">
        <w:rPr>
          <w:rFonts w:ascii="Times New Roman" w:eastAsia="Times New Roman" w:hAnsi="Times New Roman" w:cs="Times New Roman"/>
          <w:b/>
          <w:sz w:val="24"/>
          <w:szCs w:val="24"/>
        </w:rPr>
        <w:t xml:space="preserve">                       </w:t>
      </w:r>
      <w:r w:rsidR="00B61434" w:rsidRPr="00972478">
        <w:rPr>
          <w:rFonts w:ascii="Times New Roman" w:eastAsia="Times New Roman" w:hAnsi="Times New Roman" w:cs="Times New Roman"/>
          <w:b/>
          <w:sz w:val="24"/>
          <w:szCs w:val="24"/>
        </w:rPr>
        <w:t xml:space="preserve">   </w:t>
      </w:r>
      <w:r w:rsidR="00CB7C09" w:rsidRPr="00972478">
        <w:rPr>
          <w:rFonts w:ascii="Times New Roman" w:eastAsia="Times New Roman" w:hAnsi="Times New Roman" w:cs="Times New Roman"/>
          <w:b/>
          <w:sz w:val="24"/>
          <w:szCs w:val="24"/>
        </w:rPr>
        <w:t xml:space="preserve">    </w:t>
      </w:r>
      <w:r w:rsidR="006E655F" w:rsidRPr="00972478">
        <w:rPr>
          <w:rFonts w:ascii="Times New Roman" w:eastAsia="Times New Roman" w:hAnsi="Times New Roman" w:cs="Times New Roman"/>
          <w:b/>
          <w:sz w:val="24"/>
          <w:szCs w:val="24"/>
        </w:rPr>
        <w:t xml:space="preserve"> </w:t>
      </w:r>
      <w:r w:rsidR="001A1DA5" w:rsidRPr="00972478">
        <w:rPr>
          <w:rFonts w:ascii="Times New Roman" w:eastAsia="Times New Roman" w:hAnsi="Times New Roman" w:cs="Times New Roman"/>
          <w:b/>
          <w:sz w:val="24"/>
          <w:szCs w:val="24"/>
        </w:rPr>
        <w:tab/>
        <w:t xml:space="preserve">   </w:t>
      </w:r>
      <w:r w:rsidR="009A0A88" w:rsidRPr="00972478">
        <w:rPr>
          <w:rFonts w:ascii="Times New Roman" w:eastAsia="Times New Roman" w:hAnsi="Times New Roman" w:cs="Times New Roman"/>
          <w:b/>
          <w:sz w:val="24"/>
          <w:szCs w:val="24"/>
        </w:rPr>
        <w:t>/</w:t>
      </w:r>
      <w:r w:rsidR="001A1DA5" w:rsidRPr="00972478">
        <w:rPr>
          <w:rFonts w:ascii="Times New Roman" w:eastAsia="Times New Roman" w:hAnsi="Times New Roman" w:cs="Times New Roman"/>
          <w:b/>
          <w:sz w:val="24"/>
          <w:szCs w:val="24"/>
        </w:rPr>
        <w:t>Т.Динев</w:t>
      </w:r>
      <w:r w:rsidR="009A0A88" w:rsidRPr="00972478">
        <w:rPr>
          <w:rFonts w:ascii="Times New Roman" w:eastAsia="Times New Roman" w:hAnsi="Times New Roman" w:cs="Times New Roman"/>
          <w:b/>
          <w:sz w:val="24"/>
          <w:szCs w:val="24"/>
        </w:rPr>
        <w:t>/</w:t>
      </w:r>
    </w:p>
    <w:p w14:paraId="71127BB3" w14:textId="77777777" w:rsidR="00392A76" w:rsidRPr="00972478" w:rsidRDefault="00392A76" w:rsidP="009A0A88">
      <w:pPr>
        <w:spacing w:after="0" w:line="240" w:lineRule="auto"/>
        <w:jc w:val="both"/>
        <w:rPr>
          <w:rFonts w:ascii="Times New Roman" w:eastAsia="Times New Roman" w:hAnsi="Times New Roman" w:cs="Times New Roman"/>
          <w:b/>
          <w:sz w:val="24"/>
          <w:szCs w:val="24"/>
        </w:rPr>
      </w:pPr>
    </w:p>
    <w:p w14:paraId="6D20817A" w14:textId="77777777" w:rsidR="00392A76" w:rsidRPr="00972478" w:rsidRDefault="00392A76" w:rsidP="009A0A88">
      <w:pPr>
        <w:spacing w:after="0" w:line="240" w:lineRule="auto"/>
        <w:jc w:val="both"/>
        <w:rPr>
          <w:rFonts w:ascii="Times New Roman" w:eastAsia="Times New Roman" w:hAnsi="Times New Roman" w:cs="Times New Roman"/>
          <w:b/>
          <w:sz w:val="24"/>
          <w:szCs w:val="24"/>
        </w:rPr>
      </w:pPr>
    </w:p>
    <w:p w14:paraId="1314247A" w14:textId="77777777" w:rsidR="00B75A0C" w:rsidRPr="00972478" w:rsidRDefault="0046111B" w:rsidP="009A0A8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Вярно с оригинала:</w:t>
      </w:r>
    </w:p>
    <w:p w14:paraId="06C8193E" w14:textId="77777777" w:rsidR="00B75A0C" w:rsidRPr="00972478" w:rsidRDefault="00B75A0C" w:rsidP="00B75A0C">
      <w:pPr>
        <w:rPr>
          <w:rFonts w:ascii="Times New Roman" w:eastAsia="Times New Roman" w:hAnsi="Times New Roman" w:cs="Times New Roman"/>
          <w:sz w:val="24"/>
          <w:szCs w:val="24"/>
        </w:rPr>
      </w:pPr>
    </w:p>
    <w:p w14:paraId="457D067C" w14:textId="77777777" w:rsidR="00B75A0C" w:rsidRPr="00DA7EC6" w:rsidRDefault="00B75A0C" w:rsidP="00B75A0C">
      <w:pPr>
        <w:rPr>
          <w:rFonts w:ascii="Times New Roman" w:eastAsia="Times New Roman" w:hAnsi="Times New Roman" w:cs="Times New Roman"/>
          <w:sz w:val="24"/>
          <w:szCs w:val="24"/>
        </w:rPr>
      </w:pPr>
    </w:p>
    <w:sectPr w:rsidR="00B75A0C" w:rsidRPr="00DA7EC6"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F3A73" w14:textId="77777777" w:rsidR="00DD36AE" w:rsidRDefault="00DD36AE" w:rsidP="001E098A">
      <w:pPr>
        <w:spacing w:after="0" w:line="240" w:lineRule="auto"/>
      </w:pPr>
      <w:r>
        <w:separator/>
      </w:r>
    </w:p>
  </w:endnote>
  <w:endnote w:type="continuationSeparator" w:id="0">
    <w:p w14:paraId="752A97A7" w14:textId="77777777" w:rsidR="00DD36AE" w:rsidRDefault="00DD36AE"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8AA27" w14:textId="77777777" w:rsidR="00DD36AE" w:rsidRDefault="00DD36AE" w:rsidP="001E098A">
      <w:pPr>
        <w:spacing w:after="0" w:line="240" w:lineRule="auto"/>
      </w:pPr>
      <w:r>
        <w:separator/>
      </w:r>
    </w:p>
  </w:footnote>
  <w:footnote w:type="continuationSeparator" w:id="0">
    <w:p w14:paraId="23D144A8" w14:textId="77777777" w:rsidR="00DD36AE" w:rsidRDefault="00DD36AE"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F7D0B"/>
    <w:multiLevelType w:val="multilevel"/>
    <w:tmpl w:val="BC8846DA"/>
    <w:lvl w:ilvl="0">
      <w:start w:val="1"/>
      <w:numFmt w:val="decimal"/>
      <w:lvlText w:val="%1."/>
      <w:lvlJc w:val="left"/>
      <w:pPr>
        <w:tabs>
          <w:tab w:val="num" w:pos="1080"/>
        </w:tabs>
        <w:ind w:left="1080" w:hanging="360"/>
      </w:pPr>
      <w:rPr>
        <w:rFonts w:hint="default"/>
        <w:b/>
        <w:color w:val="auto"/>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16cid:durableId="171673337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248C"/>
    <w:rsid w:val="0005509D"/>
    <w:rsid w:val="000605BF"/>
    <w:rsid w:val="00061820"/>
    <w:rsid w:val="00063024"/>
    <w:rsid w:val="000634AA"/>
    <w:rsid w:val="00076FDA"/>
    <w:rsid w:val="00077121"/>
    <w:rsid w:val="00077FEE"/>
    <w:rsid w:val="000811D8"/>
    <w:rsid w:val="000820C6"/>
    <w:rsid w:val="000A3939"/>
    <w:rsid w:val="000A419C"/>
    <w:rsid w:val="000C0F5B"/>
    <w:rsid w:val="000C3419"/>
    <w:rsid w:val="000D618D"/>
    <w:rsid w:val="000D66D4"/>
    <w:rsid w:val="000E0CA7"/>
    <w:rsid w:val="000E3E6E"/>
    <w:rsid w:val="000E480F"/>
    <w:rsid w:val="000F2DDB"/>
    <w:rsid w:val="000F4080"/>
    <w:rsid w:val="00104E1C"/>
    <w:rsid w:val="00121312"/>
    <w:rsid w:val="00133AC0"/>
    <w:rsid w:val="001524D2"/>
    <w:rsid w:val="001557E3"/>
    <w:rsid w:val="00163962"/>
    <w:rsid w:val="00175019"/>
    <w:rsid w:val="00183EAB"/>
    <w:rsid w:val="001841B3"/>
    <w:rsid w:val="001A1DA5"/>
    <w:rsid w:val="001A44CE"/>
    <w:rsid w:val="001B08D3"/>
    <w:rsid w:val="001C039E"/>
    <w:rsid w:val="001C05F6"/>
    <w:rsid w:val="001C441D"/>
    <w:rsid w:val="001E098A"/>
    <w:rsid w:val="001E24A2"/>
    <w:rsid w:val="001E437C"/>
    <w:rsid w:val="001F12DA"/>
    <w:rsid w:val="001F2BF2"/>
    <w:rsid w:val="001F4D74"/>
    <w:rsid w:val="001F5777"/>
    <w:rsid w:val="00213F51"/>
    <w:rsid w:val="00216A6F"/>
    <w:rsid w:val="00221130"/>
    <w:rsid w:val="002230B1"/>
    <w:rsid w:val="002258CE"/>
    <w:rsid w:val="00226220"/>
    <w:rsid w:val="0023081C"/>
    <w:rsid w:val="002341F3"/>
    <w:rsid w:val="0025298E"/>
    <w:rsid w:val="00255F7D"/>
    <w:rsid w:val="002567A0"/>
    <w:rsid w:val="00262DC6"/>
    <w:rsid w:val="00271640"/>
    <w:rsid w:val="002753C3"/>
    <w:rsid w:val="00283EA2"/>
    <w:rsid w:val="00292CAE"/>
    <w:rsid w:val="002A05B2"/>
    <w:rsid w:val="002A2C68"/>
    <w:rsid w:val="002A577C"/>
    <w:rsid w:val="002A7026"/>
    <w:rsid w:val="002B1D7D"/>
    <w:rsid w:val="002B7048"/>
    <w:rsid w:val="002E00F8"/>
    <w:rsid w:val="002E03B9"/>
    <w:rsid w:val="002F1AA4"/>
    <w:rsid w:val="002F4500"/>
    <w:rsid w:val="002F6587"/>
    <w:rsid w:val="002F7E44"/>
    <w:rsid w:val="00301803"/>
    <w:rsid w:val="00316896"/>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A2C7F"/>
    <w:rsid w:val="003A7B80"/>
    <w:rsid w:val="003C0AD4"/>
    <w:rsid w:val="003C3BEC"/>
    <w:rsid w:val="003D50CD"/>
    <w:rsid w:val="003D521E"/>
    <w:rsid w:val="003E0E9C"/>
    <w:rsid w:val="003E2739"/>
    <w:rsid w:val="003E7818"/>
    <w:rsid w:val="003F0E1E"/>
    <w:rsid w:val="003F149A"/>
    <w:rsid w:val="003F7894"/>
    <w:rsid w:val="0040271D"/>
    <w:rsid w:val="00426F8B"/>
    <w:rsid w:val="00427A63"/>
    <w:rsid w:val="004363AE"/>
    <w:rsid w:val="00436A35"/>
    <w:rsid w:val="004372E6"/>
    <w:rsid w:val="00446337"/>
    <w:rsid w:val="004505A5"/>
    <w:rsid w:val="0045163A"/>
    <w:rsid w:val="00453B66"/>
    <w:rsid w:val="00460231"/>
    <w:rsid w:val="004603F1"/>
    <w:rsid w:val="00460D5F"/>
    <w:rsid w:val="0046111B"/>
    <w:rsid w:val="00465DF5"/>
    <w:rsid w:val="00475F07"/>
    <w:rsid w:val="00481242"/>
    <w:rsid w:val="0048493B"/>
    <w:rsid w:val="0048697C"/>
    <w:rsid w:val="004969EE"/>
    <w:rsid w:val="00497677"/>
    <w:rsid w:val="004A2CC4"/>
    <w:rsid w:val="004A6C23"/>
    <w:rsid w:val="004B3C75"/>
    <w:rsid w:val="004B53C5"/>
    <w:rsid w:val="005126B5"/>
    <w:rsid w:val="00532639"/>
    <w:rsid w:val="00533874"/>
    <w:rsid w:val="0053551D"/>
    <w:rsid w:val="00552DC2"/>
    <w:rsid w:val="0056215D"/>
    <w:rsid w:val="00567AF8"/>
    <w:rsid w:val="00576D36"/>
    <w:rsid w:val="005810EB"/>
    <w:rsid w:val="00584A30"/>
    <w:rsid w:val="005972E1"/>
    <w:rsid w:val="005B0FB2"/>
    <w:rsid w:val="005C0AD0"/>
    <w:rsid w:val="005C65CD"/>
    <w:rsid w:val="005D3BC8"/>
    <w:rsid w:val="005E2AA3"/>
    <w:rsid w:val="005F111C"/>
    <w:rsid w:val="006042F5"/>
    <w:rsid w:val="00625402"/>
    <w:rsid w:val="00626FF5"/>
    <w:rsid w:val="00631751"/>
    <w:rsid w:val="00631B53"/>
    <w:rsid w:val="00635A61"/>
    <w:rsid w:val="00637B43"/>
    <w:rsid w:val="00637DEE"/>
    <w:rsid w:val="00643C14"/>
    <w:rsid w:val="006503A7"/>
    <w:rsid w:val="00652074"/>
    <w:rsid w:val="00656199"/>
    <w:rsid w:val="00657B2E"/>
    <w:rsid w:val="0066379D"/>
    <w:rsid w:val="00664470"/>
    <w:rsid w:val="00664C4E"/>
    <w:rsid w:val="00676FC1"/>
    <w:rsid w:val="006A6376"/>
    <w:rsid w:val="006A74EF"/>
    <w:rsid w:val="006B0189"/>
    <w:rsid w:val="006B17DC"/>
    <w:rsid w:val="006B6E64"/>
    <w:rsid w:val="006D0BDA"/>
    <w:rsid w:val="006D6B74"/>
    <w:rsid w:val="006E57E9"/>
    <w:rsid w:val="006E655F"/>
    <w:rsid w:val="006F483C"/>
    <w:rsid w:val="007144A7"/>
    <w:rsid w:val="007267F7"/>
    <w:rsid w:val="007416A3"/>
    <w:rsid w:val="0074752E"/>
    <w:rsid w:val="00747A42"/>
    <w:rsid w:val="00760C54"/>
    <w:rsid w:val="00772AAA"/>
    <w:rsid w:val="00784DD5"/>
    <w:rsid w:val="007A22AE"/>
    <w:rsid w:val="007A435F"/>
    <w:rsid w:val="007A4480"/>
    <w:rsid w:val="007A53FF"/>
    <w:rsid w:val="007C581E"/>
    <w:rsid w:val="007D0E10"/>
    <w:rsid w:val="007F434A"/>
    <w:rsid w:val="0080045C"/>
    <w:rsid w:val="00816F51"/>
    <w:rsid w:val="00817F85"/>
    <w:rsid w:val="00841515"/>
    <w:rsid w:val="00844989"/>
    <w:rsid w:val="00847A4B"/>
    <w:rsid w:val="008541B8"/>
    <w:rsid w:val="00887175"/>
    <w:rsid w:val="00887266"/>
    <w:rsid w:val="00896026"/>
    <w:rsid w:val="00897FE5"/>
    <w:rsid w:val="008A1B12"/>
    <w:rsid w:val="008A351D"/>
    <w:rsid w:val="008B300F"/>
    <w:rsid w:val="008C49DE"/>
    <w:rsid w:val="008C7DAD"/>
    <w:rsid w:val="008D0968"/>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72478"/>
    <w:rsid w:val="00980C20"/>
    <w:rsid w:val="00987E35"/>
    <w:rsid w:val="009A0A88"/>
    <w:rsid w:val="009A50CF"/>
    <w:rsid w:val="009B4269"/>
    <w:rsid w:val="009B5670"/>
    <w:rsid w:val="009C2926"/>
    <w:rsid w:val="009C5D4F"/>
    <w:rsid w:val="009D2732"/>
    <w:rsid w:val="009D2FF8"/>
    <w:rsid w:val="009F61C2"/>
    <w:rsid w:val="00A03D35"/>
    <w:rsid w:val="00A07405"/>
    <w:rsid w:val="00A22DDF"/>
    <w:rsid w:val="00A54205"/>
    <w:rsid w:val="00A805F8"/>
    <w:rsid w:val="00A922B4"/>
    <w:rsid w:val="00AA462B"/>
    <w:rsid w:val="00AA66AE"/>
    <w:rsid w:val="00AA7504"/>
    <w:rsid w:val="00AB73D5"/>
    <w:rsid w:val="00AC2523"/>
    <w:rsid w:val="00AC6DA3"/>
    <w:rsid w:val="00AD0A94"/>
    <w:rsid w:val="00AE05BE"/>
    <w:rsid w:val="00B0600F"/>
    <w:rsid w:val="00B06DC1"/>
    <w:rsid w:val="00B26DF3"/>
    <w:rsid w:val="00B30F90"/>
    <w:rsid w:val="00B36657"/>
    <w:rsid w:val="00B4096A"/>
    <w:rsid w:val="00B429C8"/>
    <w:rsid w:val="00B515F0"/>
    <w:rsid w:val="00B61434"/>
    <w:rsid w:val="00B62C47"/>
    <w:rsid w:val="00B65941"/>
    <w:rsid w:val="00B71658"/>
    <w:rsid w:val="00B75A0C"/>
    <w:rsid w:val="00BA0AD9"/>
    <w:rsid w:val="00BB093D"/>
    <w:rsid w:val="00BB53BF"/>
    <w:rsid w:val="00BC1221"/>
    <w:rsid w:val="00BD75CA"/>
    <w:rsid w:val="00BE58A6"/>
    <w:rsid w:val="00BE6E0D"/>
    <w:rsid w:val="00BF0534"/>
    <w:rsid w:val="00BF34C5"/>
    <w:rsid w:val="00BF758B"/>
    <w:rsid w:val="00C00D5F"/>
    <w:rsid w:val="00C03FB6"/>
    <w:rsid w:val="00C0567D"/>
    <w:rsid w:val="00C16F74"/>
    <w:rsid w:val="00C2337B"/>
    <w:rsid w:val="00C24BC7"/>
    <w:rsid w:val="00C272A0"/>
    <w:rsid w:val="00C2799B"/>
    <w:rsid w:val="00C34529"/>
    <w:rsid w:val="00C763DA"/>
    <w:rsid w:val="00C82B1B"/>
    <w:rsid w:val="00C861A7"/>
    <w:rsid w:val="00C9096D"/>
    <w:rsid w:val="00C971F2"/>
    <w:rsid w:val="00C97631"/>
    <w:rsid w:val="00CB30F9"/>
    <w:rsid w:val="00CB525F"/>
    <w:rsid w:val="00CB5717"/>
    <w:rsid w:val="00CB7C09"/>
    <w:rsid w:val="00CC68D0"/>
    <w:rsid w:val="00CC7611"/>
    <w:rsid w:val="00CD0F1A"/>
    <w:rsid w:val="00CD227C"/>
    <w:rsid w:val="00CE575F"/>
    <w:rsid w:val="00CF1980"/>
    <w:rsid w:val="00CF39C2"/>
    <w:rsid w:val="00CF66C4"/>
    <w:rsid w:val="00D01C4F"/>
    <w:rsid w:val="00D11145"/>
    <w:rsid w:val="00D25A37"/>
    <w:rsid w:val="00D27CDD"/>
    <w:rsid w:val="00D371E4"/>
    <w:rsid w:val="00D4706D"/>
    <w:rsid w:val="00D6082A"/>
    <w:rsid w:val="00D61924"/>
    <w:rsid w:val="00D76E2E"/>
    <w:rsid w:val="00D93BC4"/>
    <w:rsid w:val="00DA6135"/>
    <w:rsid w:val="00DA7EC6"/>
    <w:rsid w:val="00DB0BFC"/>
    <w:rsid w:val="00DB3086"/>
    <w:rsid w:val="00DC5094"/>
    <w:rsid w:val="00DD36AE"/>
    <w:rsid w:val="00DD558C"/>
    <w:rsid w:val="00DF0B58"/>
    <w:rsid w:val="00DF0C43"/>
    <w:rsid w:val="00DF1DFC"/>
    <w:rsid w:val="00DF7C1F"/>
    <w:rsid w:val="00DF7C7C"/>
    <w:rsid w:val="00E02338"/>
    <w:rsid w:val="00E02E76"/>
    <w:rsid w:val="00E07993"/>
    <w:rsid w:val="00E12AA4"/>
    <w:rsid w:val="00E13DF8"/>
    <w:rsid w:val="00E1774A"/>
    <w:rsid w:val="00E27075"/>
    <w:rsid w:val="00E31FEF"/>
    <w:rsid w:val="00E337E4"/>
    <w:rsid w:val="00E40A7C"/>
    <w:rsid w:val="00E43AE7"/>
    <w:rsid w:val="00E545FB"/>
    <w:rsid w:val="00E62702"/>
    <w:rsid w:val="00E6380D"/>
    <w:rsid w:val="00E65D49"/>
    <w:rsid w:val="00E6727D"/>
    <w:rsid w:val="00E7045D"/>
    <w:rsid w:val="00E739D4"/>
    <w:rsid w:val="00E83BEA"/>
    <w:rsid w:val="00E972FB"/>
    <w:rsid w:val="00EA0AC6"/>
    <w:rsid w:val="00EA3BE0"/>
    <w:rsid w:val="00EB4A97"/>
    <w:rsid w:val="00EB5531"/>
    <w:rsid w:val="00EB5D25"/>
    <w:rsid w:val="00EB7366"/>
    <w:rsid w:val="00EC2CB0"/>
    <w:rsid w:val="00ED0944"/>
    <w:rsid w:val="00ED62AB"/>
    <w:rsid w:val="00ED6BDB"/>
    <w:rsid w:val="00ED7F55"/>
    <w:rsid w:val="00EE5B0E"/>
    <w:rsid w:val="00EE6A7A"/>
    <w:rsid w:val="00EE6EC5"/>
    <w:rsid w:val="00F16B38"/>
    <w:rsid w:val="00F17B5A"/>
    <w:rsid w:val="00F17C3F"/>
    <w:rsid w:val="00F24CDD"/>
    <w:rsid w:val="00F302AB"/>
    <w:rsid w:val="00F30AE9"/>
    <w:rsid w:val="00F63580"/>
    <w:rsid w:val="00F722C6"/>
    <w:rsid w:val="00F91FBE"/>
    <w:rsid w:val="00FA0D35"/>
    <w:rsid w:val="00FB06C2"/>
    <w:rsid w:val="00FB4A67"/>
    <w:rsid w:val="00FC6319"/>
    <w:rsid w:val="00FD1A7D"/>
    <w:rsid w:val="00FD596D"/>
    <w:rsid w:val="00FE03B7"/>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D734A"/>
  <w15:docId w15:val="{EE945EB2-87CF-4D39-A39D-166CC775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D52F6-012E-4C3D-A30F-85C51B11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1590</Words>
  <Characters>9063</Characters>
  <Application>Microsoft Office Word</Application>
  <DocSecurity>0</DocSecurity>
  <Lines>75</Lines>
  <Paragraphs>21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2023-12-12T06:25:00Z</cp:lastPrinted>
  <dcterms:created xsi:type="dcterms:W3CDTF">2024-02-02T10:49:00Z</dcterms:created>
  <dcterms:modified xsi:type="dcterms:W3CDTF">2024-02-02T10:49:00Z</dcterms:modified>
</cp:coreProperties>
</file>