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03B6" w14:textId="77777777" w:rsidR="00FB3841" w:rsidRDefault="00CF7158" w:rsidP="00EB6BD1">
      <w:pPr>
        <w:keepNext/>
        <w:jc w:val="center"/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8297B1" wp14:editId="5E023D29">
                <wp:simplePos x="0" y="0"/>
                <wp:positionH relativeFrom="column">
                  <wp:posOffset>1748155</wp:posOffset>
                </wp:positionH>
                <wp:positionV relativeFrom="paragraph">
                  <wp:posOffset>-84455</wp:posOffset>
                </wp:positionV>
                <wp:extent cx="3124200" cy="1562100"/>
                <wp:effectExtent l="0" t="0" r="0" b="0"/>
                <wp:wrapNone/>
                <wp:docPr id="4" name="Текстово 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156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6C2D01" w14:textId="77777777" w:rsidR="00EB6BD1" w:rsidRDefault="00EB6BD1" w:rsidP="00EB6BD1">
                            <w:pPr>
                              <w:jc w:val="center"/>
                              <w:rPr>
                                <w:rFonts w:ascii="Cambria" w:hAnsi="Cambria"/>
                                <w:noProof/>
                                <w:color w:val="000000" w:themeColor="tex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2074161" w14:textId="77777777" w:rsidR="00EB6BD1" w:rsidRPr="00040B34" w:rsidRDefault="00EB6BD1" w:rsidP="00EB6BD1">
                            <w:pPr>
                              <w:rPr>
                                <w:color w:val="5B9BD5" w:themeColor="accent1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0B34">
                              <w:rPr>
                                <w:rFonts w:ascii="Cambria" w:hAnsi="Cambria"/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Стара Загора</w:t>
                            </w:r>
                          </w:p>
                          <w:p w14:paraId="3B63DAB0" w14:textId="77777777" w:rsidR="00FB3841" w:rsidRPr="00FB3841" w:rsidRDefault="00FB3841" w:rsidP="00EB6BD1">
                            <w:pPr>
                              <w:jc w:val="center"/>
                              <w:rPr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8297B1"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4" o:spid="_x0000_s1026" type="#_x0000_t202" style="position:absolute;left:0;text-align:left;margin-left:137.65pt;margin-top:-6.65pt;width:246pt;height:12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foFDwIAACQEAAAOAAAAZHJzL2Uyb0RvYy54bWysU8tu2zAQvBfoPxC817JcJ00Fy4GbwEUB&#10;IwngFDnTFGkJILksSVtyv75LSn40yanohdqXlrszw9ltpxXZC+cbMCXNR2NKhOFQNWZb0p/Py083&#10;lPjATMUUGFHSg/D0dv7xw6y1hZhADaoSjmAT44vWlrQOwRZZ5nktNPMjsMJgUoLTLKDrtlnlWIvd&#10;tcom4/F11oKrrAMuvMfofZ+k89RfSsHDo5ReBKJKirOFdLp0buKZzWes2Dpm64YPY7B/mEKzxuCl&#10;p1b3LDCyc82bVrrhDjzIMOKgM5Cy4SLtgNvk41fbrGtmRdoFwfH2BJP/f235w35tnxwJ3TfokMAI&#10;SGt94TEY9+mk0/GLkxLMI4SHE2yiC4Rj8HM+mSIXlHDM5VfXkxwd7JOdf7fOh+8CNIlGSR3ykuBi&#10;+5UPfemxJN5mYNkolbhR5q8A9oyR7DxjtEK36YbBN1AdcB8HPdXe8mWDd66YD0/MIbc4J+o1POIh&#10;FbQlhcGipAb3+714rEfIMUtJi1opqf+1Y05Qon4YJONrPp1GcSVnevVlgo67zGwuM2an7wDlmOPL&#10;sDyZsT6ooykd6BeU9SLeiilmON5d0nA070KvYHwWXCwWqQjlZFlYmbXlsXUELSL63L0wZwfYAzL2&#10;AEdVseIV+n1tD/diF0A2iZoIcI/qgDtKMZE7PJuo9Us/VZ0f9/wPAAAA//8DAFBLAwQUAAYACAAA&#10;ACEAOkKRM98AAAALAQAADwAAAGRycy9kb3ducmV2LnhtbEyPzU7DMBCE70i8g7VI3Fq7CW1oGqdC&#10;IK5FlB+Jmxtvk4h4HcVuE96e7Qlus5pPszPFdnKdOOMQWk8aFnMFAqnytqVaw/vb8+weRIiGrOk8&#10;oYYfDLAtr68Kk1s/0iue97EWHEIhNxqaGPtcylA16EyY+x6JvaMfnIl8DrW0gxk53HUyUWolnWmJ&#10;PzSmx8cGq+/9yWn42B2/Pu/US/3klv3oJyXJraXWtzfTwwZExCn+wXCpz9Wh5E4HfyIbRKchyZYp&#10;oxpmi5QFE9kqY3FgK00ykGUh/28ofwEAAP//AwBQSwECLQAUAAYACAAAACEAtoM4kv4AAADhAQAA&#10;EwAAAAAAAAAAAAAAAAAAAAAAW0NvbnRlbnRfVHlwZXNdLnhtbFBLAQItABQABgAIAAAAIQA4/SH/&#10;1gAAAJQBAAALAAAAAAAAAAAAAAAAAC8BAABfcmVscy8ucmVsc1BLAQItABQABgAIAAAAIQDJ6foF&#10;DwIAACQEAAAOAAAAAAAAAAAAAAAAAC4CAABkcnMvZTJvRG9jLnhtbFBLAQItABQABgAIAAAAIQA6&#10;QpEz3wAAAAsBAAAPAAAAAAAAAAAAAAAAAGkEAABkcnMvZG93bnJldi54bWxQSwUGAAAAAAQABADz&#10;AAAAdQUAAAAA&#10;" filled="f" stroked="f">
                <v:textbox>
                  <w:txbxContent>
                    <w:p w14:paraId="356C2D01" w14:textId="77777777" w:rsidR="00EB6BD1" w:rsidRDefault="00EB6BD1" w:rsidP="00EB6BD1">
                      <w:pPr>
                        <w:jc w:val="center"/>
                        <w:rPr>
                          <w:rFonts w:ascii="Cambria" w:hAnsi="Cambria"/>
                          <w:noProof/>
                          <w:color w:val="000000" w:themeColor="tex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2074161" w14:textId="77777777" w:rsidR="00EB6BD1" w:rsidRPr="00040B34" w:rsidRDefault="00EB6BD1" w:rsidP="00EB6BD1">
                      <w:pPr>
                        <w:rPr>
                          <w:color w:val="5B9BD5" w:themeColor="accent1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0B34">
                        <w:rPr>
                          <w:rFonts w:ascii="Cambria" w:hAnsi="Cambria"/>
                          <w:noProof/>
                          <w:color w:val="000000" w:themeColor="text1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Стара Загора</w:t>
                      </w:r>
                    </w:p>
                    <w:p w14:paraId="3B63DAB0" w14:textId="77777777" w:rsidR="00FB3841" w:rsidRPr="00FB3841" w:rsidRDefault="00FB3841" w:rsidP="00EB6BD1">
                      <w:pPr>
                        <w:jc w:val="center"/>
                        <w:rPr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B6BD1" w:rsidRPr="00012942">
        <w:rPr>
          <w:noProof/>
          <w:lang w:eastAsia="bg-BG"/>
        </w:rPr>
        <w:drawing>
          <wp:inline distT="0" distB="0" distL="0" distR="0" wp14:anchorId="16F14243" wp14:editId="4087BB30">
            <wp:extent cx="673200" cy="939600"/>
            <wp:effectExtent l="0" t="0" r="0" b="0"/>
            <wp:docPr id="1" name="Картина 1" descr="AV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VI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00" cy="93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D45A4" w14:textId="77777777" w:rsidR="00203129" w:rsidRPr="00203129" w:rsidRDefault="00203129" w:rsidP="00203129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eastAsia="Times New Roman" w:hAnsi="Times New Roman" w:cs="Times New Roman"/>
          <w:b/>
          <w:spacing w:val="80"/>
          <w:sz w:val="28"/>
          <w:szCs w:val="28"/>
        </w:rPr>
      </w:pPr>
      <w:r w:rsidRPr="00203129">
        <w:rPr>
          <w:rFonts w:ascii="Times New Roman" w:eastAsia="Times New Roman" w:hAnsi="Times New Roman" w:cs="Times New Roman"/>
          <w:b/>
          <w:spacing w:val="80"/>
          <w:sz w:val="28"/>
          <w:szCs w:val="28"/>
        </w:rPr>
        <w:t>Асоциация по ВиК на обособената територия, обслужвана от „Водоснабдяване и канализация“ ЕООД - Стара Загора</w:t>
      </w:r>
    </w:p>
    <w:p w14:paraId="1C658D55" w14:textId="77777777" w:rsidR="00203129" w:rsidRDefault="00203129" w:rsidP="00FB3841">
      <w:pPr>
        <w:keepNext/>
      </w:pPr>
    </w:p>
    <w:p w14:paraId="7EEBA6F4" w14:textId="77777777" w:rsidR="009C4E92" w:rsidRDefault="009C4E92" w:rsidP="00FB3841">
      <w:pPr>
        <w:keepNext/>
      </w:pPr>
    </w:p>
    <w:p w14:paraId="3170DDDF" w14:textId="77777777" w:rsidR="009C4E92" w:rsidRPr="00DB63FE" w:rsidRDefault="009C4E92" w:rsidP="00865308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B63FE">
        <w:rPr>
          <w:rFonts w:ascii="Times New Roman" w:hAnsi="Times New Roman" w:cs="Times New Roman"/>
          <w:b/>
        </w:rPr>
        <w:t>ПИСМЕНА ОБОСНОВКА</w:t>
      </w:r>
    </w:p>
    <w:p w14:paraId="51FC77F9" w14:textId="77777777" w:rsidR="009C4E92" w:rsidRPr="00DB63FE" w:rsidRDefault="00244E64" w:rsidP="00865308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КЪМ </w:t>
      </w:r>
      <w:r w:rsidR="009C4E92" w:rsidRPr="00DB63FE">
        <w:rPr>
          <w:rFonts w:ascii="Times New Roman" w:hAnsi="Times New Roman" w:cs="Times New Roman"/>
          <w:b/>
        </w:rPr>
        <w:t xml:space="preserve"> </w:t>
      </w:r>
      <w:r w:rsidR="00AD0F1C">
        <w:rPr>
          <w:rFonts w:ascii="Times New Roman" w:hAnsi="Times New Roman" w:cs="Times New Roman"/>
          <w:b/>
        </w:rPr>
        <w:t xml:space="preserve">ПРОЕКТА НА </w:t>
      </w:r>
      <w:r w:rsidR="009C4E92" w:rsidRPr="00DB63FE">
        <w:rPr>
          <w:rFonts w:ascii="Times New Roman" w:hAnsi="Times New Roman" w:cs="Times New Roman"/>
          <w:b/>
        </w:rPr>
        <w:t>БЮДЖЕТ</w:t>
      </w:r>
      <w:r w:rsidR="003A6DBD">
        <w:rPr>
          <w:rFonts w:ascii="Times New Roman" w:hAnsi="Times New Roman" w:cs="Times New Roman"/>
          <w:b/>
        </w:rPr>
        <w:t>А</w:t>
      </w:r>
      <w:r w:rsidR="00AD0F1C">
        <w:rPr>
          <w:rFonts w:ascii="Times New Roman" w:hAnsi="Times New Roman" w:cs="Times New Roman"/>
          <w:b/>
        </w:rPr>
        <w:t xml:space="preserve"> ЗА 2024</w:t>
      </w:r>
      <w:r w:rsidR="009C4E92" w:rsidRPr="00DB63FE">
        <w:rPr>
          <w:rFonts w:ascii="Times New Roman" w:hAnsi="Times New Roman" w:cs="Times New Roman"/>
          <w:b/>
        </w:rPr>
        <w:t xml:space="preserve"> ГОДИНА НА АСОЦИАЦИЯ ПО ВиК НА                           ОБОСОБЕНАТА ТЕРИТОРИЯ, ОБСЛУЖВАНА ОТ „ВиК“ </w:t>
      </w:r>
      <w:r w:rsidR="009C4E92" w:rsidRPr="00DB63FE">
        <w:rPr>
          <w:rFonts w:ascii="Times New Roman" w:hAnsi="Times New Roman" w:cs="Times New Roman"/>
          <w:b/>
          <w:lang w:val="en-US"/>
        </w:rPr>
        <w:t>E</w:t>
      </w:r>
      <w:r w:rsidR="009C4E92" w:rsidRPr="00DB63FE">
        <w:rPr>
          <w:rFonts w:ascii="Times New Roman" w:hAnsi="Times New Roman" w:cs="Times New Roman"/>
          <w:b/>
        </w:rPr>
        <w:t>ООД – СТАРА ЗАГОРА</w:t>
      </w:r>
    </w:p>
    <w:p w14:paraId="5D935BA1" w14:textId="77777777" w:rsidR="009C4E92" w:rsidRDefault="009C4E92" w:rsidP="00C860E6">
      <w:pPr>
        <w:jc w:val="both"/>
        <w:rPr>
          <w:b/>
        </w:rPr>
      </w:pPr>
    </w:p>
    <w:p w14:paraId="792F16F6" w14:textId="77777777" w:rsidR="009C4E92" w:rsidRPr="00DB63FE" w:rsidRDefault="00244E64" w:rsidP="00C860E6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Разработеният</w:t>
      </w:r>
      <w:r w:rsidR="00AD0F1C">
        <w:rPr>
          <w:rFonts w:ascii="Times New Roman" w:hAnsi="Times New Roman" w:cs="Times New Roman"/>
          <w:sz w:val="24"/>
          <w:szCs w:val="24"/>
        </w:rPr>
        <w:t xml:space="preserve"> проект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0F1C">
        <w:rPr>
          <w:rFonts w:ascii="Times New Roman" w:hAnsi="Times New Roman" w:cs="Times New Roman"/>
          <w:sz w:val="24"/>
          <w:szCs w:val="24"/>
        </w:rPr>
        <w:t>бюджет за 2024</w:t>
      </w:r>
      <w:r w:rsidR="009C4E92" w:rsidRPr="00DB63FE">
        <w:rPr>
          <w:rFonts w:ascii="Times New Roman" w:hAnsi="Times New Roman" w:cs="Times New Roman"/>
          <w:sz w:val="24"/>
          <w:szCs w:val="24"/>
        </w:rPr>
        <w:t xml:space="preserve"> г. е изготвен в съответствие с изискванията на Закона за водите (ЗВ) и Правилника за организацията и дейността на асоциациите по водоснабдяване и канализация /ПОД</w:t>
      </w:r>
      <w:r w:rsidR="00AD0F1C">
        <w:rPr>
          <w:rFonts w:ascii="Times New Roman" w:hAnsi="Times New Roman" w:cs="Times New Roman"/>
          <w:sz w:val="24"/>
          <w:szCs w:val="24"/>
        </w:rPr>
        <w:t>АВК/. Основна цел на Бюджет 2024</w:t>
      </w:r>
      <w:r w:rsidR="009C4E92" w:rsidRPr="00DB63FE">
        <w:rPr>
          <w:rFonts w:ascii="Times New Roman" w:hAnsi="Times New Roman" w:cs="Times New Roman"/>
          <w:sz w:val="24"/>
          <w:szCs w:val="24"/>
        </w:rPr>
        <w:t xml:space="preserve"> г. е да позволи Асоциацията да функционира нормално и постига основните си цели за контрол по изпълнение на задълженията на ВиК оператора, свързани със стопанисването, поддържането и експлоатацията на активите, реализирането на инвестиционната програма, изпълнението на договорните показатели за качество, както и другите задължения, предвидени в договора с ВиК оператора.</w:t>
      </w:r>
    </w:p>
    <w:p w14:paraId="1E90D5A7" w14:textId="77777777" w:rsidR="009C4E92" w:rsidRDefault="009C4E92" w:rsidP="00C860E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3FE">
        <w:rPr>
          <w:rFonts w:ascii="Times New Roman" w:hAnsi="Times New Roman" w:cs="Times New Roman"/>
          <w:sz w:val="24"/>
          <w:szCs w:val="24"/>
        </w:rPr>
        <w:t>С всяка изминала година обхват</w:t>
      </w:r>
      <w:r w:rsidR="00D422CA">
        <w:rPr>
          <w:rFonts w:ascii="Times New Roman" w:hAnsi="Times New Roman" w:cs="Times New Roman"/>
          <w:sz w:val="24"/>
          <w:szCs w:val="24"/>
        </w:rPr>
        <w:t>ът</w:t>
      </w:r>
      <w:r w:rsidRPr="00DB63FE">
        <w:rPr>
          <w:rFonts w:ascii="Times New Roman" w:hAnsi="Times New Roman" w:cs="Times New Roman"/>
          <w:sz w:val="24"/>
          <w:szCs w:val="24"/>
        </w:rPr>
        <w:t xml:space="preserve"> на дейността на Асоциацията се разширява. На базата на заложената ежегодна инвестиционна програма </w:t>
      </w:r>
      <w:r w:rsidR="009D1CE4" w:rsidRPr="00874F99">
        <w:rPr>
          <w:rFonts w:ascii="Times New Roman" w:hAnsi="Times New Roman" w:cs="Times New Roman"/>
          <w:sz w:val="24"/>
          <w:szCs w:val="24"/>
        </w:rPr>
        <w:t>от „Водоснабдяване и канализация“ ЕООД – Стара Загора</w:t>
      </w:r>
      <w:r w:rsidR="009D1CE4">
        <w:rPr>
          <w:rFonts w:ascii="Times New Roman" w:hAnsi="Times New Roman" w:cs="Times New Roman"/>
          <w:sz w:val="24"/>
          <w:szCs w:val="24"/>
        </w:rPr>
        <w:t xml:space="preserve"> </w:t>
      </w:r>
      <w:r w:rsidRPr="00DB63FE">
        <w:rPr>
          <w:rFonts w:ascii="Times New Roman" w:hAnsi="Times New Roman" w:cs="Times New Roman"/>
          <w:sz w:val="24"/>
          <w:szCs w:val="24"/>
        </w:rPr>
        <w:t xml:space="preserve">се реализират значителни по стойност и обем инвестиции, като процесът по контрол и предаване на активите на публичния собственик се организира от служителите в </w:t>
      </w:r>
      <w:r w:rsidR="00D422CA">
        <w:rPr>
          <w:rFonts w:ascii="Times New Roman" w:hAnsi="Times New Roman" w:cs="Times New Roman"/>
          <w:sz w:val="24"/>
          <w:szCs w:val="24"/>
        </w:rPr>
        <w:t>А</w:t>
      </w:r>
      <w:r w:rsidRPr="00DB63FE">
        <w:rPr>
          <w:rFonts w:ascii="Times New Roman" w:hAnsi="Times New Roman" w:cs="Times New Roman"/>
          <w:sz w:val="24"/>
          <w:szCs w:val="24"/>
        </w:rPr>
        <w:t xml:space="preserve">социацията. </w:t>
      </w:r>
      <w:r w:rsidR="00E62577">
        <w:rPr>
          <w:rFonts w:ascii="Times New Roman" w:hAnsi="Times New Roman" w:cs="Times New Roman"/>
          <w:sz w:val="24"/>
          <w:szCs w:val="24"/>
        </w:rPr>
        <w:t>Следи се за нивото на изпълнение на инвестициите, заложени в инвестиционната програма и Бизнес плана за съответният период.</w:t>
      </w:r>
    </w:p>
    <w:p w14:paraId="35612BEE" w14:textId="77777777" w:rsidR="000371E4" w:rsidRPr="00DB63FE" w:rsidRDefault="006A69D0" w:rsidP="00C860E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69D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Про</w:t>
      </w:r>
      <w:r w:rsidR="00CB1791">
        <w:rPr>
          <w:rFonts w:ascii="Times New Roman" w:hAnsi="Times New Roman" w:cs="Times New Roman"/>
          <w:sz w:val="24"/>
          <w:szCs w:val="24"/>
        </w:rPr>
        <w:t>веждане на процедури за</w:t>
      </w:r>
      <w:r>
        <w:rPr>
          <w:rFonts w:ascii="Times New Roman" w:hAnsi="Times New Roman" w:cs="Times New Roman"/>
          <w:sz w:val="24"/>
          <w:szCs w:val="24"/>
        </w:rPr>
        <w:t xml:space="preserve"> изпълнение по предоставяне на</w:t>
      </w:r>
      <w:r w:rsidR="007A13D3">
        <w:rPr>
          <w:rFonts w:ascii="Times New Roman" w:hAnsi="Times New Roman" w:cs="Times New Roman"/>
          <w:sz w:val="24"/>
          <w:szCs w:val="24"/>
        </w:rPr>
        <w:t xml:space="preserve"> ново</w:t>
      </w:r>
      <w:r w:rsidR="00CB1791">
        <w:rPr>
          <w:rFonts w:ascii="Times New Roman" w:hAnsi="Times New Roman" w:cs="Times New Roman"/>
          <w:sz w:val="24"/>
          <w:szCs w:val="24"/>
        </w:rPr>
        <w:t>изградени</w:t>
      </w:r>
      <w:r>
        <w:rPr>
          <w:rFonts w:ascii="Times New Roman" w:hAnsi="Times New Roman" w:cs="Times New Roman"/>
          <w:sz w:val="24"/>
          <w:szCs w:val="24"/>
        </w:rPr>
        <w:t xml:space="preserve"> публични активи </w:t>
      </w:r>
      <w:r w:rsidR="00CB1791">
        <w:rPr>
          <w:rFonts w:ascii="Times New Roman" w:hAnsi="Times New Roman" w:cs="Times New Roman"/>
          <w:sz w:val="24"/>
          <w:szCs w:val="24"/>
        </w:rPr>
        <w:t xml:space="preserve">от страна на собственик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CB1791">
        <w:rPr>
          <w:rFonts w:ascii="Times New Roman" w:hAnsi="Times New Roman" w:cs="Times New Roman"/>
          <w:sz w:val="24"/>
          <w:szCs w:val="24"/>
        </w:rPr>
        <w:t>чл.</w:t>
      </w:r>
      <w:r w:rsidR="007A13D3">
        <w:rPr>
          <w:rFonts w:ascii="Times New Roman" w:hAnsi="Times New Roman" w:cs="Times New Roman"/>
          <w:sz w:val="24"/>
          <w:szCs w:val="24"/>
        </w:rPr>
        <w:t xml:space="preserve"> </w:t>
      </w:r>
      <w:r w:rsidR="00CB1791">
        <w:rPr>
          <w:rFonts w:ascii="Times New Roman" w:hAnsi="Times New Roman" w:cs="Times New Roman"/>
          <w:sz w:val="24"/>
          <w:szCs w:val="24"/>
        </w:rPr>
        <w:t xml:space="preserve">4.4 от Договора за поддържане, стопанисване и експлоатация </w:t>
      </w:r>
      <w:r w:rsidR="00F37C58">
        <w:rPr>
          <w:rFonts w:ascii="Times New Roman" w:hAnsi="Times New Roman" w:cs="Times New Roman"/>
          <w:sz w:val="24"/>
          <w:szCs w:val="24"/>
        </w:rPr>
        <w:t>на ВиК системите и съоръженията</w:t>
      </w:r>
      <w:r w:rsidR="00CB1791">
        <w:rPr>
          <w:rFonts w:ascii="Times New Roman" w:hAnsi="Times New Roman" w:cs="Times New Roman"/>
          <w:sz w:val="24"/>
          <w:szCs w:val="24"/>
        </w:rPr>
        <w:t>.</w:t>
      </w:r>
    </w:p>
    <w:p w14:paraId="6BDF0F24" w14:textId="77777777" w:rsidR="009C4E92" w:rsidRDefault="009C4E92" w:rsidP="00C860E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3FE">
        <w:rPr>
          <w:rFonts w:ascii="Times New Roman" w:hAnsi="Times New Roman" w:cs="Times New Roman"/>
          <w:sz w:val="24"/>
          <w:szCs w:val="24"/>
        </w:rPr>
        <w:t xml:space="preserve">По постъпилите сигнали и жалби се извършват проверки и се предоставят своевременно отговори с конкретни решения. Имайки предвид правомощията на </w:t>
      </w:r>
      <w:r w:rsidRPr="00DB63FE">
        <w:rPr>
          <w:rFonts w:ascii="Times New Roman" w:hAnsi="Times New Roman" w:cs="Times New Roman"/>
          <w:sz w:val="24"/>
          <w:szCs w:val="24"/>
        </w:rPr>
        <w:lastRenderedPageBreak/>
        <w:t>асоциацията</w:t>
      </w:r>
      <w:r w:rsidR="00B606B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606B6">
        <w:rPr>
          <w:rFonts w:ascii="Times New Roman" w:hAnsi="Times New Roman" w:cs="Times New Roman"/>
          <w:sz w:val="24"/>
          <w:szCs w:val="24"/>
        </w:rPr>
        <w:t xml:space="preserve"> </w:t>
      </w:r>
      <w:r w:rsidRPr="00DB63FE">
        <w:rPr>
          <w:rFonts w:ascii="Times New Roman" w:hAnsi="Times New Roman" w:cs="Times New Roman"/>
          <w:sz w:val="24"/>
          <w:szCs w:val="24"/>
        </w:rPr>
        <w:t>давани</w:t>
      </w:r>
      <w:r w:rsidR="00B60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606B6">
        <w:rPr>
          <w:rFonts w:ascii="Times New Roman" w:hAnsi="Times New Roman" w:cs="Times New Roman"/>
          <w:sz w:val="24"/>
          <w:szCs w:val="24"/>
        </w:rPr>
        <w:t>са</w:t>
      </w:r>
      <w:r w:rsidRPr="00DB63FE">
        <w:rPr>
          <w:rFonts w:ascii="Times New Roman" w:hAnsi="Times New Roman" w:cs="Times New Roman"/>
          <w:sz w:val="24"/>
          <w:szCs w:val="24"/>
        </w:rPr>
        <w:t xml:space="preserve"> предписания до ВиК оператора с цел предоставяне на по-качествени услуги на потребители</w:t>
      </w:r>
      <w:r w:rsidR="00393A9D">
        <w:rPr>
          <w:rFonts w:ascii="Times New Roman" w:hAnsi="Times New Roman" w:cs="Times New Roman"/>
          <w:sz w:val="24"/>
          <w:szCs w:val="24"/>
        </w:rPr>
        <w:t>те</w:t>
      </w:r>
      <w:r w:rsidRPr="00DB63FE">
        <w:rPr>
          <w:rFonts w:ascii="Times New Roman" w:hAnsi="Times New Roman" w:cs="Times New Roman"/>
          <w:sz w:val="24"/>
          <w:szCs w:val="24"/>
        </w:rPr>
        <w:t>. През 2021 г. стартира мащабен проект по изграждане на ВиК инфраструктура по ОП „Околна среда 2014-2020 г.“ на обособената територия в агломерациите Стара Загора, Казанлък, Чирпан и Раднево. Асоциация по ВиК – Стара Загора осъщес</w:t>
      </w:r>
      <w:r w:rsidR="00CB1791">
        <w:rPr>
          <w:rFonts w:ascii="Times New Roman" w:hAnsi="Times New Roman" w:cs="Times New Roman"/>
          <w:sz w:val="24"/>
          <w:szCs w:val="24"/>
        </w:rPr>
        <w:t>твява мониторинг</w:t>
      </w:r>
      <w:r w:rsidRPr="00DB63FE">
        <w:rPr>
          <w:rFonts w:ascii="Times New Roman" w:hAnsi="Times New Roman" w:cs="Times New Roman"/>
          <w:sz w:val="24"/>
          <w:szCs w:val="24"/>
        </w:rPr>
        <w:t>.</w:t>
      </w:r>
    </w:p>
    <w:p w14:paraId="6754D56E" w14:textId="77777777" w:rsidR="00E62577" w:rsidRPr="00DB63FE" w:rsidRDefault="00E62577" w:rsidP="00C860E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Служителите на Асоциацията винаги оказват съдействие и консултации по определени казуси на собствениците на публичните активи.</w:t>
      </w:r>
    </w:p>
    <w:p w14:paraId="3C8CD8D1" w14:textId="77777777" w:rsidR="009C4E92" w:rsidRPr="00DB63FE" w:rsidRDefault="009C4E92" w:rsidP="00C860E6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B63FE">
        <w:rPr>
          <w:rFonts w:ascii="Times New Roman" w:hAnsi="Times New Roman" w:cs="Times New Roman"/>
          <w:sz w:val="24"/>
          <w:szCs w:val="24"/>
        </w:rPr>
        <w:t>Пред</w:t>
      </w:r>
      <w:r w:rsidR="00244E64">
        <w:rPr>
          <w:rFonts w:ascii="Times New Roman" w:hAnsi="Times New Roman" w:cs="Times New Roman"/>
          <w:sz w:val="24"/>
          <w:szCs w:val="24"/>
        </w:rPr>
        <w:t>ставеният за обсъждане</w:t>
      </w:r>
      <w:r w:rsidR="000371E4">
        <w:rPr>
          <w:rFonts w:ascii="Times New Roman" w:hAnsi="Times New Roman" w:cs="Times New Roman"/>
          <w:sz w:val="24"/>
          <w:szCs w:val="24"/>
        </w:rPr>
        <w:t xml:space="preserve"> бюджет за 2024</w:t>
      </w:r>
      <w:r w:rsidRPr="00DB63FE">
        <w:rPr>
          <w:rFonts w:ascii="Times New Roman" w:hAnsi="Times New Roman" w:cs="Times New Roman"/>
          <w:sz w:val="24"/>
          <w:szCs w:val="24"/>
        </w:rPr>
        <w:t xml:space="preserve"> г. е балансиран в своята разходна част, като</w:t>
      </w:r>
      <w:r w:rsidR="002D7AD8">
        <w:rPr>
          <w:rFonts w:ascii="Times New Roman" w:hAnsi="Times New Roman" w:cs="Times New Roman"/>
          <w:sz w:val="24"/>
          <w:szCs w:val="24"/>
        </w:rPr>
        <w:t xml:space="preserve"> е използван натрупания</w:t>
      </w:r>
      <w:r w:rsidRPr="00DB63FE">
        <w:rPr>
          <w:rFonts w:ascii="Times New Roman" w:hAnsi="Times New Roman" w:cs="Times New Roman"/>
          <w:sz w:val="24"/>
          <w:szCs w:val="24"/>
        </w:rPr>
        <w:t xml:space="preserve"> опит от предходни години, но пр</w:t>
      </w:r>
      <w:r w:rsidR="000371E4">
        <w:rPr>
          <w:rFonts w:ascii="Times New Roman" w:hAnsi="Times New Roman" w:cs="Times New Roman"/>
          <w:sz w:val="24"/>
          <w:szCs w:val="24"/>
        </w:rPr>
        <w:t xml:space="preserve">едвид </w:t>
      </w:r>
      <w:r w:rsidR="00D97EDC">
        <w:rPr>
          <w:rFonts w:ascii="Times New Roman" w:hAnsi="Times New Roman" w:cs="Times New Roman"/>
          <w:sz w:val="24"/>
          <w:szCs w:val="24"/>
        </w:rPr>
        <w:t xml:space="preserve"> икономическа</w:t>
      </w:r>
      <w:r w:rsidR="002D7AD8">
        <w:rPr>
          <w:rFonts w:ascii="Times New Roman" w:hAnsi="Times New Roman" w:cs="Times New Roman"/>
          <w:sz w:val="24"/>
          <w:szCs w:val="24"/>
        </w:rPr>
        <w:t>та</w:t>
      </w:r>
      <w:r w:rsidR="000371E4">
        <w:rPr>
          <w:rFonts w:ascii="Times New Roman" w:hAnsi="Times New Roman" w:cs="Times New Roman"/>
          <w:sz w:val="24"/>
          <w:szCs w:val="24"/>
        </w:rPr>
        <w:t xml:space="preserve"> ситуация с повишаващи се цени и</w:t>
      </w:r>
      <w:r w:rsidRPr="00DB63FE">
        <w:rPr>
          <w:rFonts w:ascii="Times New Roman" w:hAnsi="Times New Roman" w:cs="Times New Roman"/>
          <w:sz w:val="24"/>
          <w:szCs w:val="24"/>
        </w:rPr>
        <w:t xml:space="preserve"> инфлаци</w:t>
      </w:r>
      <w:r w:rsidR="000371E4">
        <w:rPr>
          <w:rFonts w:ascii="Times New Roman" w:hAnsi="Times New Roman" w:cs="Times New Roman"/>
          <w:sz w:val="24"/>
          <w:szCs w:val="24"/>
        </w:rPr>
        <w:t xml:space="preserve">я е трудно да се определи приблизителният </w:t>
      </w:r>
      <w:r w:rsidRPr="00DB63FE">
        <w:rPr>
          <w:rFonts w:ascii="Times New Roman" w:hAnsi="Times New Roman" w:cs="Times New Roman"/>
          <w:sz w:val="24"/>
          <w:szCs w:val="24"/>
        </w:rPr>
        <w:t xml:space="preserve">размер на разходите за издръжка. В тази връзка финансовото управление и контрол ще се извършва при засилена финансова дисциплина и ясно дефинирани приоритети, като не се поемат ангажименти, неосигурени с финансов ресурс. </w:t>
      </w:r>
      <w:r w:rsidRPr="002B396F">
        <w:rPr>
          <w:rFonts w:ascii="Times New Roman" w:hAnsi="Times New Roman" w:cs="Times New Roman"/>
          <w:sz w:val="24"/>
          <w:szCs w:val="24"/>
        </w:rPr>
        <w:t xml:space="preserve">Предвижда се, че очакваните ползи и резултати от </w:t>
      </w:r>
      <w:r w:rsidR="002B396F" w:rsidRPr="002B396F">
        <w:rPr>
          <w:rFonts w:ascii="Times New Roman" w:hAnsi="Times New Roman" w:cs="Times New Roman"/>
          <w:sz w:val="24"/>
          <w:szCs w:val="24"/>
        </w:rPr>
        <w:t xml:space="preserve">дейността на Асоциацията </w:t>
      </w:r>
      <w:r w:rsidRPr="00DB63FE">
        <w:rPr>
          <w:rFonts w:ascii="Times New Roman" w:hAnsi="Times New Roman" w:cs="Times New Roman"/>
          <w:sz w:val="24"/>
          <w:szCs w:val="24"/>
        </w:rPr>
        <w:t>ще оправдаят разходите, ко</w:t>
      </w:r>
      <w:r w:rsidR="000371E4">
        <w:rPr>
          <w:rFonts w:ascii="Times New Roman" w:hAnsi="Times New Roman" w:cs="Times New Roman"/>
          <w:sz w:val="24"/>
          <w:szCs w:val="24"/>
        </w:rPr>
        <w:t>ито ще бъдат направени през 2024</w:t>
      </w:r>
      <w:r w:rsidRPr="00DB63FE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0266AD6F" w14:textId="77777777" w:rsidR="009C4E92" w:rsidRPr="0035126A" w:rsidRDefault="009C4E92" w:rsidP="00C860E6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B63FE">
        <w:rPr>
          <w:rFonts w:ascii="Times New Roman" w:hAnsi="Times New Roman" w:cs="Times New Roman"/>
          <w:sz w:val="24"/>
          <w:szCs w:val="24"/>
        </w:rPr>
        <w:t>Във връзка с гореизложен</w:t>
      </w:r>
      <w:r w:rsidR="000371E4">
        <w:rPr>
          <w:rFonts w:ascii="Times New Roman" w:hAnsi="Times New Roman" w:cs="Times New Roman"/>
          <w:sz w:val="24"/>
          <w:szCs w:val="24"/>
        </w:rPr>
        <w:t>ото необходимите разходи за 2024</w:t>
      </w:r>
      <w:r w:rsidRPr="00DB63FE">
        <w:rPr>
          <w:rFonts w:ascii="Times New Roman" w:hAnsi="Times New Roman" w:cs="Times New Roman"/>
          <w:sz w:val="24"/>
          <w:szCs w:val="24"/>
        </w:rPr>
        <w:t xml:space="preserve"> г., гарантиращи нормалното функциониране на Асоциацията</w:t>
      </w:r>
      <w:r w:rsidRPr="00DB63F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DB63FE">
        <w:rPr>
          <w:rFonts w:ascii="Times New Roman" w:hAnsi="Times New Roman" w:cs="Times New Roman"/>
          <w:sz w:val="24"/>
          <w:szCs w:val="24"/>
        </w:rPr>
        <w:t xml:space="preserve"> за да постигане заложените ѝ цели</w:t>
      </w:r>
      <w:r w:rsidRPr="00DB63F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244E64">
        <w:rPr>
          <w:rFonts w:ascii="Times New Roman" w:hAnsi="Times New Roman" w:cs="Times New Roman"/>
          <w:sz w:val="24"/>
          <w:szCs w:val="24"/>
        </w:rPr>
        <w:t xml:space="preserve"> са общо в размер на </w:t>
      </w:r>
      <w:r w:rsidR="00212B3F">
        <w:rPr>
          <w:rFonts w:ascii="Times New Roman" w:hAnsi="Times New Roman" w:cs="Times New Roman"/>
          <w:b/>
          <w:sz w:val="24"/>
          <w:szCs w:val="24"/>
        </w:rPr>
        <w:t>102 857.</w:t>
      </w:r>
      <w:r w:rsidR="00212B3F">
        <w:rPr>
          <w:rFonts w:ascii="Times New Roman" w:hAnsi="Times New Roman" w:cs="Times New Roman"/>
          <w:b/>
          <w:sz w:val="24"/>
          <w:szCs w:val="24"/>
          <w:lang w:val="en-US"/>
        </w:rPr>
        <w:t>14</w:t>
      </w:r>
      <w:r w:rsidRPr="00135E91">
        <w:rPr>
          <w:rFonts w:ascii="Times New Roman" w:hAnsi="Times New Roman" w:cs="Times New Roman"/>
          <w:b/>
          <w:sz w:val="24"/>
          <w:szCs w:val="24"/>
        </w:rPr>
        <w:t xml:space="preserve"> лв</w:t>
      </w:r>
      <w:r w:rsidRPr="00DB63FE">
        <w:rPr>
          <w:rFonts w:ascii="Times New Roman" w:hAnsi="Times New Roman" w:cs="Times New Roman"/>
          <w:sz w:val="24"/>
          <w:szCs w:val="24"/>
        </w:rPr>
        <w:t xml:space="preserve">., разпределени, както следва: </w:t>
      </w:r>
      <w:r w:rsidR="003512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8183731" w14:textId="77777777" w:rsidR="0089782B" w:rsidRPr="00DB63FE" w:rsidRDefault="0089782B" w:rsidP="00C860E6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40A31AA" w14:textId="77777777" w:rsidR="002519B3" w:rsidRPr="002D7AD8" w:rsidRDefault="00BF25C2" w:rsidP="002D7AD8">
      <w:pPr>
        <w:pStyle w:val="ListParagraph"/>
        <w:tabs>
          <w:tab w:val="left" w:pos="851"/>
        </w:tabs>
        <w:spacing w:line="360" w:lineRule="auto"/>
        <w:ind w:left="846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bg-BG"/>
        </w:rPr>
      </w:pPr>
      <w:r>
        <w:rPr>
          <w:rFonts w:ascii="Times New Roman" w:hAnsi="Times New Roman" w:cs="Times New Roman"/>
          <w:sz w:val="24"/>
          <w:szCs w:val="24"/>
        </w:rPr>
        <w:t xml:space="preserve">1.1 </w:t>
      </w:r>
      <w:r w:rsidR="009C4E92" w:rsidRPr="002519B3">
        <w:rPr>
          <w:rFonts w:ascii="Times New Roman" w:hAnsi="Times New Roman" w:cs="Times New Roman"/>
          <w:sz w:val="24"/>
          <w:szCs w:val="24"/>
        </w:rPr>
        <w:t xml:space="preserve">Разходи за персонал в размер на </w:t>
      </w:r>
      <w:r w:rsidR="00212B3F" w:rsidRPr="002519B3">
        <w:rPr>
          <w:rFonts w:ascii="Times New Roman" w:hAnsi="Times New Roman" w:cs="Times New Roman"/>
          <w:b/>
          <w:sz w:val="24"/>
          <w:szCs w:val="24"/>
        </w:rPr>
        <w:t>90 241.</w:t>
      </w:r>
      <w:r w:rsidR="00212B3F" w:rsidRPr="002519B3">
        <w:rPr>
          <w:rFonts w:ascii="Times New Roman" w:hAnsi="Times New Roman" w:cs="Times New Roman"/>
          <w:b/>
          <w:sz w:val="24"/>
          <w:szCs w:val="24"/>
          <w:lang w:val="en-US"/>
        </w:rPr>
        <w:t>35</w:t>
      </w:r>
      <w:r w:rsidR="009C4E92" w:rsidRPr="002519B3">
        <w:rPr>
          <w:rFonts w:ascii="Times New Roman" w:hAnsi="Times New Roman" w:cs="Times New Roman"/>
          <w:b/>
          <w:sz w:val="24"/>
          <w:szCs w:val="24"/>
        </w:rPr>
        <w:t xml:space="preserve"> лв.</w:t>
      </w:r>
      <w:r w:rsidR="009C4E92" w:rsidRPr="002519B3">
        <w:rPr>
          <w:rFonts w:ascii="Times New Roman" w:hAnsi="Times New Roman" w:cs="Times New Roman"/>
          <w:sz w:val="24"/>
          <w:szCs w:val="24"/>
        </w:rPr>
        <w:t xml:space="preserve"> </w:t>
      </w:r>
      <w:r w:rsidR="002723E0">
        <w:rPr>
          <w:rFonts w:ascii="Times New Roman" w:hAnsi="Times New Roman" w:cs="Times New Roman"/>
          <w:sz w:val="24"/>
          <w:szCs w:val="24"/>
        </w:rPr>
        <w:t>с уточнение, че</w:t>
      </w:r>
      <w:r w:rsidR="00DF4534">
        <w:rPr>
          <w:rFonts w:ascii="Times New Roman" w:hAnsi="Times New Roman" w:cs="Times New Roman"/>
          <w:sz w:val="24"/>
          <w:szCs w:val="24"/>
        </w:rPr>
        <w:t xml:space="preserve"> все повече </w:t>
      </w:r>
      <w:r w:rsidR="002723E0">
        <w:rPr>
          <w:rFonts w:ascii="Times New Roman" w:hAnsi="Times New Roman" w:cs="Times New Roman"/>
          <w:sz w:val="24"/>
          <w:szCs w:val="24"/>
        </w:rPr>
        <w:t>нараства</w:t>
      </w:r>
      <w:r w:rsidR="002519B3" w:rsidRPr="002519B3">
        <w:rPr>
          <w:rFonts w:ascii="Times New Roman" w:hAnsi="Times New Roman" w:cs="Times New Roman"/>
          <w:sz w:val="24"/>
          <w:szCs w:val="24"/>
        </w:rPr>
        <w:t xml:space="preserve"> обем</w:t>
      </w:r>
      <w:r w:rsidR="00DF4534">
        <w:rPr>
          <w:rFonts w:ascii="Times New Roman" w:hAnsi="Times New Roman" w:cs="Times New Roman"/>
          <w:sz w:val="24"/>
          <w:szCs w:val="24"/>
        </w:rPr>
        <w:t>а</w:t>
      </w:r>
      <w:r w:rsidR="002519B3" w:rsidRPr="002519B3">
        <w:rPr>
          <w:rFonts w:ascii="Times New Roman" w:hAnsi="Times New Roman" w:cs="Times New Roman"/>
          <w:sz w:val="24"/>
          <w:szCs w:val="24"/>
        </w:rPr>
        <w:t xml:space="preserve"> от дейности и задължения </w:t>
      </w:r>
      <w:r w:rsidR="002723E0">
        <w:rPr>
          <w:rFonts w:ascii="Times New Roman" w:hAnsi="Times New Roman" w:cs="Times New Roman"/>
          <w:sz w:val="24"/>
          <w:szCs w:val="24"/>
        </w:rPr>
        <w:t>на служителите</w:t>
      </w:r>
      <w:r w:rsidR="002519B3" w:rsidRPr="002519B3">
        <w:rPr>
          <w:rFonts w:ascii="Times New Roman" w:hAnsi="Times New Roman" w:cs="Times New Roman"/>
          <w:sz w:val="24"/>
          <w:szCs w:val="24"/>
        </w:rPr>
        <w:t xml:space="preserve"> </w:t>
      </w:r>
      <w:r w:rsidRPr="002519B3">
        <w:rPr>
          <w:rFonts w:ascii="Times New Roman" w:hAnsi="Times New Roman" w:cs="Times New Roman"/>
          <w:sz w:val="24"/>
          <w:szCs w:val="24"/>
        </w:rPr>
        <w:t xml:space="preserve">в Асоциация по ВиК на обособената територия, обслужвана от „ВиК“ </w:t>
      </w:r>
      <w:r w:rsidRPr="002519B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519B3">
        <w:rPr>
          <w:rFonts w:ascii="Times New Roman" w:hAnsi="Times New Roman" w:cs="Times New Roman"/>
          <w:sz w:val="24"/>
          <w:szCs w:val="24"/>
        </w:rPr>
        <w:t>ООД – Стара Загора</w:t>
      </w:r>
      <w:r w:rsidR="002723E0">
        <w:rPr>
          <w:rFonts w:ascii="Times New Roman" w:hAnsi="Times New Roman" w:cs="Times New Roman"/>
          <w:sz w:val="24"/>
          <w:szCs w:val="24"/>
        </w:rPr>
        <w:t>:</w:t>
      </w:r>
      <w:r w:rsidR="002519B3" w:rsidRPr="002D7AD8">
        <w:rPr>
          <w:rFonts w:ascii="Times New Roman" w:hAnsi="Times New Roman" w:cs="Times New Roman"/>
          <w:sz w:val="24"/>
          <w:szCs w:val="24"/>
        </w:rPr>
        <w:t xml:space="preserve"> главен секретар</w:t>
      </w:r>
      <w:r w:rsidR="009C4E92" w:rsidRPr="002D7AD8">
        <w:rPr>
          <w:rFonts w:ascii="Times New Roman" w:hAnsi="Times New Roman" w:cs="Times New Roman"/>
          <w:sz w:val="24"/>
          <w:szCs w:val="24"/>
        </w:rPr>
        <w:t>,</w:t>
      </w:r>
      <w:r w:rsidR="009C4E92" w:rsidRPr="002D7AD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C4E92" w:rsidRPr="002D7AD8">
        <w:rPr>
          <w:rFonts w:ascii="Times New Roman" w:hAnsi="Times New Roman" w:cs="Times New Roman"/>
          <w:sz w:val="24"/>
          <w:szCs w:val="24"/>
        </w:rPr>
        <w:t>финансов експерт</w:t>
      </w:r>
      <w:r w:rsidR="009C4E92" w:rsidRPr="002D7A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C4E92" w:rsidRPr="002D7AD8">
        <w:rPr>
          <w:rFonts w:ascii="Times New Roman" w:hAnsi="Times New Roman" w:cs="Times New Roman"/>
          <w:sz w:val="24"/>
          <w:szCs w:val="24"/>
        </w:rPr>
        <w:t>/гл</w:t>
      </w:r>
      <w:r w:rsidR="002519B3" w:rsidRPr="002D7AD8">
        <w:rPr>
          <w:rFonts w:ascii="Times New Roman" w:hAnsi="Times New Roman" w:cs="Times New Roman"/>
          <w:sz w:val="24"/>
          <w:szCs w:val="24"/>
        </w:rPr>
        <w:t>авен счетоводител/</w:t>
      </w:r>
      <w:r w:rsidR="00212B3F" w:rsidRPr="002D7AD8">
        <w:rPr>
          <w:rFonts w:ascii="Times New Roman" w:hAnsi="Times New Roman" w:cs="Times New Roman"/>
          <w:sz w:val="24"/>
          <w:szCs w:val="24"/>
        </w:rPr>
        <w:t xml:space="preserve"> и ВиК експерт</w:t>
      </w:r>
      <w:r w:rsidR="002D7AD8">
        <w:rPr>
          <w:rFonts w:ascii="Times New Roman" w:hAnsi="Times New Roman" w:cs="Times New Roman"/>
          <w:sz w:val="24"/>
          <w:szCs w:val="24"/>
        </w:rPr>
        <w:t>,</w:t>
      </w:r>
      <w:r w:rsidR="00DF4534" w:rsidRPr="002D7AD8">
        <w:rPr>
          <w:rFonts w:ascii="Times New Roman" w:hAnsi="Times New Roman" w:cs="Times New Roman"/>
          <w:sz w:val="24"/>
          <w:szCs w:val="24"/>
        </w:rPr>
        <w:t xml:space="preserve"> всички</w:t>
      </w:r>
      <w:r w:rsidR="002723E0" w:rsidRPr="002D7AD8">
        <w:rPr>
          <w:rFonts w:ascii="Times New Roman" w:hAnsi="Times New Roman" w:cs="Times New Roman"/>
          <w:sz w:val="24"/>
          <w:szCs w:val="24"/>
        </w:rPr>
        <w:t xml:space="preserve"> </w:t>
      </w:r>
      <w:r w:rsidR="00955120" w:rsidRPr="002D7AD8">
        <w:rPr>
          <w:rFonts w:ascii="Times New Roman" w:hAnsi="Times New Roman" w:cs="Times New Roman"/>
          <w:sz w:val="24"/>
          <w:szCs w:val="24"/>
        </w:rPr>
        <w:t xml:space="preserve">те са назначени </w:t>
      </w:r>
      <w:r w:rsidR="008D1134">
        <w:rPr>
          <w:rFonts w:ascii="Times New Roman" w:hAnsi="Times New Roman" w:cs="Times New Roman"/>
          <w:sz w:val="24"/>
          <w:szCs w:val="24"/>
        </w:rPr>
        <w:t>след проведен конкурс по реда на</w:t>
      </w:r>
      <w:r w:rsidR="00955120" w:rsidRPr="002D7AD8">
        <w:rPr>
          <w:rFonts w:ascii="Times New Roman" w:hAnsi="Times New Roman" w:cs="Times New Roman"/>
          <w:sz w:val="24"/>
          <w:szCs w:val="24"/>
        </w:rPr>
        <w:t xml:space="preserve"> Кодекса на труда</w:t>
      </w:r>
      <w:r w:rsidR="002723E0" w:rsidRPr="002D7AD8">
        <w:rPr>
          <w:rFonts w:ascii="Times New Roman" w:hAnsi="Times New Roman" w:cs="Times New Roman"/>
          <w:sz w:val="24"/>
          <w:szCs w:val="24"/>
        </w:rPr>
        <w:t xml:space="preserve"> и</w:t>
      </w:r>
      <w:r w:rsidR="00955120" w:rsidRPr="002D7AD8">
        <w:rPr>
          <w:rFonts w:ascii="Times New Roman" w:hAnsi="Times New Roman" w:cs="Times New Roman"/>
          <w:sz w:val="24"/>
          <w:szCs w:val="24"/>
        </w:rPr>
        <w:t xml:space="preserve"> на</w:t>
      </w:r>
      <w:r w:rsidR="00212B3F" w:rsidRPr="002D7AD8">
        <w:rPr>
          <w:rFonts w:ascii="Times New Roman" w:hAnsi="Times New Roman" w:cs="Times New Roman"/>
          <w:sz w:val="24"/>
          <w:szCs w:val="24"/>
        </w:rPr>
        <w:t xml:space="preserve"> пълен</w:t>
      </w:r>
      <w:r w:rsidR="009C4E92" w:rsidRPr="002D7AD8">
        <w:rPr>
          <w:rFonts w:ascii="Times New Roman" w:hAnsi="Times New Roman" w:cs="Times New Roman"/>
          <w:sz w:val="24"/>
          <w:szCs w:val="24"/>
        </w:rPr>
        <w:t xml:space="preserve"> работен ден.</w:t>
      </w:r>
      <w:r w:rsidR="00467A34">
        <w:rPr>
          <w:rFonts w:ascii="Times New Roman" w:hAnsi="Times New Roman" w:cs="Times New Roman"/>
          <w:sz w:val="24"/>
          <w:szCs w:val="24"/>
        </w:rPr>
        <w:t xml:space="preserve"> Всеки един от тях е преминал през повече от обученията организирани за повишаване </w:t>
      </w:r>
      <w:r w:rsidR="00BB5D6C">
        <w:rPr>
          <w:rFonts w:ascii="Times New Roman" w:hAnsi="Times New Roman" w:cs="Times New Roman"/>
          <w:sz w:val="24"/>
          <w:szCs w:val="24"/>
        </w:rPr>
        <w:t xml:space="preserve">на квалификацията </w:t>
      </w:r>
      <w:r w:rsidR="00467A34">
        <w:rPr>
          <w:rFonts w:ascii="Times New Roman" w:hAnsi="Times New Roman" w:cs="Times New Roman"/>
          <w:sz w:val="24"/>
          <w:szCs w:val="24"/>
        </w:rPr>
        <w:t>.</w:t>
      </w:r>
    </w:p>
    <w:p w14:paraId="66200F96" w14:textId="77777777" w:rsidR="009C4E92" w:rsidRPr="00DB63FE" w:rsidRDefault="009C4E92" w:rsidP="00C860E6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B63FE">
        <w:rPr>
          <w:rFonts w:ascii="Times New Roman" w:hAnsi="Times New Roman" w:cs="Times New Roman"/>
          <w:sz w:val="24"/>
          <w:szCs w:val="24"/>
        </w:rPr>
        <w:t xml:space="preserve">Възнаграждения на персонала, нает по трудови правоотношения в размер </w:t>
      </w:r>
      <w:r w:rsidRPr="00C03CBD">
        <w:rPr>
          <w:rFonts w:ascii="Times New Roman" w:hAnsi="Times New Roman" w:cs="Times New Roman"/>
          <w:sz w:val="24"/>
          <w:szCs w:val="24"/>
        </w:rPr>
        <w:t>до</w:t>
      </w:r>
      <w:r w:rsidRPr="00DB63FE">
        <w:rPr>
          <w:rFonts w:ascii="Times New Roman" w:hAnsi="Times New Roman" w:cs="Times New Roman"/>
          <w:sz w:val="24"/>
          <w:szCs w:val="24"/>
        </w:rPr>
        <w:t xml:space="preserve"> </w:t>
      </w:r>
      <w:r w:rsidR="002519B3">
        <w:rPr>
          <w:rFonts w:ascii="Times New Roman" w:hAnsi="Times New Roman" w:cs="Times New Roman"/>
          <w:b/>
          <w:sz w:val="24"/>
          <w:szCs w:val="24"/>
        </w:rPr>
        <w:t>69 330</w:t>
      </w:r>
      <w:r w:rsidRPr="00DB63FE">
        <w:rPr>
          <w:rFonts w:ascii="Times New Roman" w:hAnsi="Times New Roman" w:cs="Times New Roman"/>
          <w:b/>
          <w:sz w:val="24"/>
          <w:szCs w:val="24"/>
        </w:rPr>
        <w:t>,00 лв</w:t>
      </w:r>
      <w:r w:rsidRPr="00DB63FE">
        <w:rPr>
          <w:rFonts w:ascii="Times New Roman" w:hAnsi="Times New Roman" w:cs="Times New Roman"/>
          <w:sz w:val="24"/>
          <w:szCs w:val="24"/>
        </w:rPr>
        <w:t>. за годината, в т.ч. за основно трудово възнаграждение, начисления за прослужено време, начислен платен отпуск и обезщетения за сметка на работодателя при временна неработоспособност и т.н.</w:t>
      </w:r>
      <w:r w:rsidR="0046337F">
        <w:rPr>
          <w:rFonts w:ascii="Times New Roman" w:hAnsi="Times New Roman" w:cs="Times New Roman"/>
          <w:sz w:val="24"/>
          <w:szCs w:val="24"/>
        </w:rPr>
        <w:t xml:space="preserve"> Т</w:t>
      </w:r>
      <w:r w:rsidR="00DF4534">
        <w:rPr>
          <w:rFonts w:ascii="Times New Roman" w:hAnsi="Times New Roman" w:cs="Times New Roman"/>
          <w:sz w:val="24"/>
          <w:szCs w:val="24"/>
        </w:rPr>
        <w:t>ук се предвиждат и ср</w:t>
      </w:r>
      <w:r w:rsidR="00955120">
        <w:rPr>
          <w:rFonts w:ascii="Times New Roman" w:hAnsi="Times New Roman" w:cs="Times New Roman"/>
          <w:sz w:val="24"/>
          <w:szCs w:val="24"/>
        </w:rPr>
        <w:t>едства за ув</w:t>
      </w:r>
      <w:r w:rsidR="0023384D">
        <w:rPr>
          <w:rFonts w:ascii="Times New Roman" w:hAnsi="Times New Roman" w:cs="Times New Roman"/>
          <w:sz w:val="24"/>
          <w:szCs w:val="24"/>
        </w:rPr>
        <w:t>еличение</w:t>
      </w:r>
      <w:r w:rsidR="00DF4534">
        <w:rPr>
          <w:rFonts w:ascii="Times New Roman" w:hAnsi="Times New Roman" w:cs="Times New Roman"/>
          <w:sz w:val="24"/>
          <w:szCs w:val="24"/>
        </w:rPr>
        <w:t xml:space="preserve"> на трудовите възнаграждения</w:t>
      </w:r>
      <w:r w:rsidR="002B7DFD">
        <w:rPr>
          <w:rFonts w:ascii="Times New Roman" w:hAnsi="Times New Roman" w:cs="Times New Roman"/>
          <w:sz w:val="24"/>
          <w:szCs w:val="24"/>
        </w:rPr>
        <w:t xml:space="preserve"> на служителите </w:t>
      </w:r>
      <w:r w:rsidR="00955120">
        <w:rPr>
          <w:rFonts w:ascii="Times New Roman" w:hAnsi="Times New Roman" w:cs="Times New Roman"/>
          <w:sz w:val="24"/>
          <w:szCs w:val="24"/>
        </w:rPr>
        <w:t>предвид то</w:t>
      </w:r>
      <w:r w:rsidR="002B7DFD">
        <w:rPr>
          <w:rFonts w:ascii="Times New Roman" w:hAnsi="Times New Roman" w:cs="Times New Roman"/>
          <w:sz w:val="24"/>
          <w:szCs w:val="24"/>
        </w:rPr>
        <w:t>ва</w:t>
      </w:r>
      <w:r w:rsidR="0046337F">
        <w:rPr>
          <w:rFonts w:ascii="Times New Roman" w:hAnsi="Times New Roman" w:cs="Times New Roman"/>
          <w:sz w:val="24"/>
          <w:szCs w:val="24"/>
        </w:rPr>
        <w:t xml:space="preserve">, че в рамките на  период от две </w:t>
      </w:r>
      <w:r w:rsidR="0046337F">
        <w:rPr>
          <w:rFonts w:ascii="Times New Roman" w:hAnsi="Times New Roman" w:cs="Times New Roman"/>
          <w:sz w:val="24"/>
          <w:szCs w:val="24"/>
        </w:rPr>
        <w:lastRenderedPageBreak/>
        <w:t>години</w:t>
      </w:r>
      <w:r w:rsidR="00955120">
        <w:rPr>
          <w:rFonts w:ascii="Times New Roman" w:hAnsi="Times New Roman" w:cs="Times New Roman"/>
          <w:sz w:val="24"/>
          <w:szCs w:val="24"/>
        </w:rPr>
        <w:t xml:space="preserve"> не е имало актуализа</w:t>
      </w:r>
      <w:r w:rsidR="0046337F">
        <w:rPr>
          <w:rFonts w:ascii="Times New Roman" w:hAnsi="Times New Roman" w:cs="Times New Roman"/>
          <w:sz w:val="24"/>
          <w:szCs w:val="24"/>
        </w:rPr>
        <w:t>ция на заплатите. Отчита се факт</w:t>
      </w:r>
      <w:r w:rsidR="002B7DFD">
        <w:rPr>
          <w:rFonts w:ascii="Times New Roman" w:hAnsi="Times New Roman" w:cs="Times New Roman"/>
          <w:sz w:val="24"/>
          <w:szCs w:val="24"/>
        </w:rPr>
        <w:t>ът</w:t>
      </w:r>
      <w:r w:rsidR="0046337F">
        <w:rPr>
          <w:rFonts w:ascii="Times New Roman" w:hAnsi="Times New Roman" w:cs="Times New Roman"/>
          <w:sz w:val="24"/>
          <w:szCs w:val="24"/>
        </w:rPr>
        <w:t>, че</w:t>
      </w:r>
      <w:r w:rsidR="00955120">
        <w:rPr>
          <w:rFonts w:ascii="Times New Roman" w:hAnsi="Times New Roman" w:cs="Times New Roman"/>
          <w:sz w:val="24"/>
          <w:szCs w:val="24"/>
        </w:rPr>
        <w:t xml:space="preserve"> минималната работна заплата за 2024</w:t>
      </w:r>
      <w:r w:rsidR="002B7DFD">
        <w:rPr>
          <w:rFonts w:ascii="Times New Roman" w:hAnsi="Times New Roman" w:cs="Times New Roman"/>
          <w:sz w:val="24"/>
          <w:szCs w:val="24"/>
        </w:rPr>
        <w:t xml:space="preserve"> </w:t>
      </w:r>
      <w:r w:rsidR="00955120">
        <w:rPr>
          <w:rFonts w:ascii="Times New Roman" w:hAnsi="Times New Roman" w:cs="Times New Roman"/>
          <w:sz w:val="24"/>
          <w:szCs w:val="24"/>
        </w:rPr>
        <w:t>г</w:t>
      </w:r>
      <w:r w:rsidR="002B7DFD">
        <w:rPr>
          <w:rFonts w:ascii="Times New Roman" w:hAnsi="Times New Roman" w:cs="Times New Roman"/>
          <w:sz w:val="24"/>
          <w:szCs w:val="24"/>
        </w:rPr>
        <w:t>.</w:t>
      </w:r>
      <w:r w:rsidR="00955120">
        <w:rPr>
          <w:rFonts w:ascii="Times New Roman" w:hAnsi="Times New Roman" w:cs="Times New Roman"/>
          <w:sz w:val="24"/>
          <w:szCs w:val="24"/>
        </w:rPr>
        <w:t xml:space="preserve"> се повишава, а средн</w:t>
      </w:r>
      <w:r w:rsidR="002B7DFD">
        <w:rPr>
          <w:rFonts w:ascii="Times New Roman" w:hAnsi="Times New Roman" w:cs="Times New Roman"/>
          <w:sz w:val="24"/>
          <w:szCs w:val="24"/>
        </w:rPr>
        <w:t>ата за страната и областта също</w:t>
      </w:r>
      <w:r w:rsidRPr="00DB63FE">
        <w:rPr>
          <w:rFonts w:ascii="Times New Roman" w:hAnsi="Times New Roman" w:cs="Times New Roman"/>
          <w:sz w:val="24"/>
          <w:szCs w:val="24"/>
        </w:rPr>
        <w:t>;</w:t>
      </w:r>
      <w:r w:rsidRPr="00DB63F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14:paraId="7702DC9C" w14:textId="77777777" w:rsidR="008D1134" w:rsidRDefault="009C4E92" w:rsidP="008D1134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B63FE">
        <w:rPr>
          <w:rFonts w:ascii="Times New Roman" w:hAnsi="Times New Roman" w:cs="Times New Roman"/>
          <w:sz w:val="24"/>
          <w:szCs w:val="24"/>
        </w:rPr>
        <w:t xml:space="preserve">Други възнаграждения и плащания за персонала (граждански договори с външни експерти, съгласно чл. 50 ПОДАВК) в размер на </w:t>
      </w:r>
      <w:r w:rsidR="002519B3">
        <w:rPr>
          <w:rFonts w:ascii="Times New Roman" w:hAnsi="Times New Roman" w:cs="Times New Roman"/>
          <w:b/>
          <w:sz w:val="24"/>
          <w:szCs w:val="24"/>
        </w:rPr>
        <w:t>6 6</w:t>
      </w:r>
      <w:r w:rsidRPr="00DB63FE">
        <w:rPr>
          <w:rFonts w:ascii="Times New Roman" w:hAnsi="Times New Roman" w:cs="Times New Roman"/>
          <w:b/>
          <w:sz w:val="24"/>
          <w:szCs w:val="24"/>
        </w:rPr>
        <w:t>00,</w:t>
      </w:r>
      <w:r w:rsidRPr="00DB63FE">
        <w:rPr>
          <w:rFonts w:ascii="Times New Roman" w:hAnsi="Times New Roman" w:cs="Times New Roman"/>
          <w:b/>
          <w:sz w:val="24"/>
          <w:szCs w:val="24"/>
          <w:lang w:val="ru-RU"/>
        </w:rPr>
        <w:t>00</w:t>
      </w:r>
      <w:r w:rsidRPr="00DB63FE">
        <w:rPr>
          <w:rFonts w:ascii="Times New Roman" w:hAnsi="Times New Roman" w:cs="Times New Roman"/>
          <w:b/>
          <w:sz w:val="24"/>
          <w:szCs w:val="24"/>
        </w:rPr>
        <w:t xml:space="preserve"> лв</w:t>
      </w:r>
      <w:r w:rsidRPr="00DB63FE">
        <w:rPr>
          <w:rFonts w:ascii="Times New Roman" w:hAnsi="Times New Roman" w:cs="Times New Roman"/>
          <w:sz w:val="24"/>
          <w:szCs w:val="24"/>
        </w:rPr>
        <w:t>. за годината. Предвидени са и средства за специалист, който да поддържа компютърните и информационни системи на Асоциацията и хигиенист.</w:t>
      </w:r>
    </w:p>
    <w:p w14:paraId="43D634D3" w14:textId="77777777" w:rsidR="009C4E92" w:rsidRPr="008D1134" w:rsidRDefault="009C4E92" w:rsidP="008D1134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D1134">
        <w:rPr>
          <w:rFonts w:ascii="Times New Roman" w:hAnsi="Times New Roman" w:cs="Times New Roman"/>
          <w:sz w:val="24"/>
          <w:szCs w:val="24"/>
        </w:rPr>
        <w:t xml:space="preserve">Задължителни осигурителни вноски на наетите по трудови и граждански договори за сметка на работодателя в размер до </w:t>
      </w:r>
      <w:r w:rsidR="00DF4534" w:rsidRPr="008D1134">
        <w:rPr>
          <w:rFonts w:ascii="Times New Roman" w:hAnsi="Times New Roman" w:cs="Times New Roman"/>
          <w:b/>
          <w:sz w:val="24"/>
          <w:szCs w:val="24"/>
        </w:rPr>
        <w:t>14</w:t>
      </w:r>
      <w:r w:rsidR="00DC0559" w:rsidRPr="008D1134">
        <w:rPr>
          <w:rFonts w:ascii="Times New Roman" w:hAnsi="Times New Roman" w:cs="Times New Roman"/>
          <w:b/>
          <w:sz w:val="24"/>
          <w:szCs w:val="24"/>
        </w:rPr>
        <w:t> </w:t>
      </w:r>
      <w:r w:rsidR="00DF4534" w:rsidRPr="008D1134">
        <w:rPr>
          <w:rFonts w:ascii="Times New Roman" w:hAnsi="Times New Roman" w:cs="Times New Roman"/>
          <w:b/>
          <w:sz w:val="24"/>
          <w:szCs w:val="24"/>
        </w:rPr>
        <w:t>311</w:t>
      </w:r>
      <w:r w:rsidR="00DC0559" w:rsidRPr="008D1134">
        <w:rPr>
          <w:rFonts w:ascii="Times New Roman" w:hAnsi="Times New Roman" w:cs="Times New Roman"/>
          <w:b/>
          <w:sz w:val="24"/>
          <w:szCs w:val="24"/>
        </w:rPr>
        <w:t>,</w:t>
      </w:r>
      <w:r w:rsidR="00DF4534" w:rsidRPr="008D1134">
        <w:rPr>
          <w:rFonts w:ascii="Times New Roman" w:hAnsi="Times New Roman" w:cs="Times New Roman"/>
          <w:b/>
          <w:sz w:val="24"/>
          <w:szCs w:val="24"/>
        </w:rPr>
        <w:t>3</w:t>
      </w:r>
      <w:r w:rsidRPr="008D1134">
        <w:rPr>
          <w:rFonts w:ascii="Times New Roman" w:hAnsi="Times New Roman" w:cs="Times New Roman"/>
          <w:b/>
          <w:sz w:val="24"/>
          <w:szCs w:val="24"/>
        </w:rPr>
        <w:t>5 лв</w:t>
      </w:r>
      <w:r w:rsidRPr="008D1134">
        <w:rPr>
          <w:rFonts w:ascii="Times New Roman" w:hAnsi="Times New Roman" w:cs="Times New Roman"/>
          <w:sz w:val="24"/>
          <w:szCs w:val="24"/>
        </w:rPr>
        <w:t>. за годината.</w:t>
      </w:r>
      <w:r w:rsidRPr="008D1134">
        <w:rPr>
          <w:rFonts w:ascii="Times New Roman" w:hAnsi="Times New Roman" w:cs="Times New Roman"/>
          <w:i/>
          <w:iCs/>
          <w:color w:val="000000"/>
          <w:sz w:val="24"/>
          <w:szCs w:val="24"/>
          <w:highlight w:val="yellow"/>
        </w:rPr>
        <w:t xml:space="preserve"> </w:t>
      </w:r>
    </w:p>
    <w:p w14:paraId="0BB548B7" w14:textId="77777777" w:rsidR="0089782B" w:rsidRPr="00DB63FE" w:rsidRDefault="0089782B" w:rsidP="00B606B6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4B34196" w14:textId="77777777" w:rsidR="009C4E92" w:rsidRPr="00DB63FE" w:rsidRDefault="009C4E92" w:rsidP="00C860E6">
      <w:pPr>
        <w:tabs>
          <w:tab w:val="left" w:pos="851"/>
        </w:tabs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B63FE">
        <w:rPr>
          <w:rFonts w:ascii="Times New Roman" w:hAnsi="Times New Roman" w:cs="Times New Roman"/>
          <w:sz w:val="24"/>
          <w:szCs w:val="24"/>
        </w:rPr>
        <w:t xml:space="preserve">1.2. Разходи за издръжка – </w:t>
      </w:r>
      <w:r w:rsidR="0036048E">
        <w:rPr>
          <w:rFonts w:ascii="Times New Roman" w:hAnsi="Times New Roman" w:cs="Times New Roman"/>
          <w:b/>
          <w:sz w:val="24"/>
          <w:szCs w:val="24"/>
        </w:rPr>
        <w:t>12 615,79</w:t>
      </w:r>
      <w:r w:rsidRPr="00DB63FE">
        <w:rPr>
          <w:rFonts w:ascii="Times New Roman" w:hAnsi="Times New Roman" w:cs="Times New Roman"/>
          <w:b/>
          <w:sz w:val="24"/>
          <w:szCs w:val="24"/>
        </w:rPr>
        <w:t xml:space="preserve"> лв</w:t>
      </w:r>
      <w:r w:rsidRPr="00DB63FE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DB63F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, в това число:</w:t>
      </w:r>
    </w:p>
    <w:p w14:paraId="2BE7FEAC" w14:textId="77777777" w:rsidR="009C4E92" w:rsidRPr="00DB63FE" w:rsidRDefault="009C4E92" w:rsidP="00C860E6">
      <w:pPr>
        <w:numPr>
          <w:ilvl w:val="0"/>
          <w:numId w:val="1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3FE">
        <w:rPr>
          <w:rFonts w:ascii="Times New Roman" w:hAnsi="Times New Roman" w:cs="Times New Roman"/>
          <w:sz w:val="24"/>
          <w:szCs w:val="24"/>
        </w:rPr>
        <w:t>разходи за материали (канцеларски материали, тонер касети, почистващи средства и дезинфектанти, други материали, необходими за нормалното протичане на дейността на Асоциацията)</w:t>
      </w:r>
      <w:r w:rsidR="00934CCB">
        <w:rPr>
          <w:rFonts w:ascii="Times New Roman" w:hAnsi="Times New Roman" w:cs="Times New Roman"/>
          <w:sz w:val="24"/>
          <w:szCs w:val="24"/>
        </w:rPr>
        <w:t xml:space="preserve">, годишен размер – </w:t>
      </w:r>
      <w:r w:rsidR="00BC3094" w:rsidRPr="00BC3094">
        <w:rPr>
          <w:rFonts w:ascii="Times New Roman" w:hAnsi="Times New Roman" w:cs="Times New Roman"/>
          <w:b/>
          <w:sz w:val="24"/>
          <w:szCs w:val="24"/>
        </w:rPr>
        <w:t>1 500,00 лв.</w:t>
      </w:r>
      <w:r w:rsidRPr="00DB63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21C487" w14:textId="77777777" w:rsidR="009C4E92" w:rsidRPr="00DB63FE" w:rsidRDefault="009C4E92" w:rsidP="00C860E6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B63FE">
        <w:rPr>
          <w:rFonts w:ascii="Times New Roman" w:hAnsi="Times New Roman" w:cs="Times New Roman"/>
          <w:sz w:val="24"/>
          <w:szCs w:val="24"/>
        </w:rPr>
        <w:t xml:space="preserve">разходи за консумативи </w:t>
      </w:r>
      <w:r w:rsidR="00BC3094">
        <w:rPr>
          <w:rFonts w:ascii="Times New Roman" w:hAnsi="Times New Roman" w:cs="Times New Roman"/>
          <w:sz w:val="24"/>
          <w:szCs w:val="24"/>
        </w:rPr>
        <w:t>(вода, ел. енергия</w:t>
      </w:r>
      <w:r w:rsidRPr="00DB63FE">
        <w:rPr>
          <w:rFonts w:ascii="Times New Roman" w:hAnsi="Times New Roman" w:cs="Times New Roman"/>
          <w:sz w:val="24"/>
          <w:szCs w:val="24"/>
        </w:rPr>
        <w:t xml:space="preserve"> и др.): месечен размер на разходите – 316,67 лв., съответно годишен размер </w:t>
      </w:r>
      <w:r w:rsidR="0036048E">
        <w:rPr>
          <w:rFonts w:ascii="Times New Roman" w:hAnsi="Times New Roman" w:cs="Times New Roman"/>
          <w:b/>
          <w:sz w:val="24"/>
          <w:szCs w:val="24"/>
        </w:rPr>
        <w:t>-  3</w:t>
      </w:r>
      <w:r w:rsidRPr="00DB63FE">
        <w:rPr>
          <w:rFonts w:ascii="Times New Roman" w:hAnsi="Times New Roman" w:cs="Times New Roman"/>
          <w:b/>
          <w:sz w:val="24"/>
          <w:szCs w:val="24"/>
        </w:rPr>
        <w:t> 800,00 лв.</w:t>
      </w:r>
      <w:r w:rsidR="007050E3" w:rsidRPr="007050E3">
        <w:rPr>
          <w:rFonts w:ascii="Times New Roman" w:hAnsi="Times New Roman" w:cs="Times New Roman"/>
          <w:iCs/>
          <w:color w:val="000000"/>
          <w:sz w:val="24"/>
          <w:szCs w:val="24"/>
        </w:rPr>
        <w:t>;</w:t>
      </w:r>
    </w:p>
    <w:p w14:paraId="707D6A26" w14:textId="77777777" w:rsidR="009C4E92" w:rsidRPr="00DB63FE" w:rsidRDefault="009C4E92" w:rsidP="00C860E6">
      <w:pPr>
        <w:numPr>
          <w:ilvl w:val="0"/>
          <w:numId w:val="1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3FE">
        <w:rPr>
          <w:rFonts w:ascii="Times New Roman" w:hAnsi="Times New Roman" w:cs="Times New Roman"/>
          <w:sz w:val="24"/>
          <w:szCs w:val="24"/>
        </w:rPr>
        <w:t xml:space="preserve">разходи за външни услуги (месечни такси за телефон, интернет, </w:t>
      </w:r>
      <w:r w:rsidR="007845A6">
        <w:rPr>
          <w:rFonts w:ascii="Times New Roman" w:hAnsi="Times New Roman" w:cs="Times New Roman"/>
          <w:sz w:val="24"/>
          <w:szCs w:val="24"/>
        </w:rPr>
        <w:t>СОТ на помещенията на АВиК</w:t>
      </w:r>
      <w:r w:rsidRPr="00DB63FE">
        <w:rPr>
          <w:rFonts w:ascii="Times New Roman" w:hAnsi="Times New Roman" w:cs="Times New Roman"/>
          <w:sz w:val="24"/>
          <w:szCs w:val="24"/>
        </w:rPr>
        <w:t>, абонаментно обслужване на счетоводния проду</w:t>
      </w:r>
      <w:r w:rsidR="00BC3094">
        <w:rPr>
          <w:rFonts w:ascii="Times New Roman" w:hAnsi="Times New Roman" w:cs="Times New Roman"/>
          <w:sz w:val="24"/>
          <w:szCs w:val="24"/>
        </w:rPr>
        <w:t>кт „Аужур Л“, софтуер ТРЗ „Микроинвест Делта ПРО</w:t>
      </w:r>
      <w:r w:rsidRPr="00DB63FE">
        <w:rPr>
          <w:rFonts w:ascii="Times New Roman" w:hAnsi="Times New Roman" w:cs="Times New Roman"/>
          <w:sz w:val="24"/>
          <w:szCs w:val="24"/>
        </w:rPr>
        <w:t>“, деловодна система „Акстър“, антивирусна програма, абонамент трудова медицина, пожароизвестяване, банкови такси, подновяване на лиценз за електронен подпи</w:t>
      </w:r>
      <w:r w:rsidR="00E00897">
        <w:rPr>
          <w:rFonts w:ascii="Times New Roman" w:hAnsi="Times New Roman" w:cs="Times New Roman"/>
          <w:sz w:val="24"/>
          <w:szCs w:val="24"/>
        </w:rPr>
        <w:t xml:space="preserve">с и други външни услуги на АВиК – </w:t>
      </w:r>
      <w:r w:rsidRPr="00DB63FE">
        <w:rPr>
          <w:rFonts w:ascii="Times New Roman" w:hAnsi="Times New Roman" w:cs="Times New Roman"/>
          <w:sz w:val="24"/>
          <w:szCs w:val="24"/>
        </w:rPr>
        <w:t>Стара Загора):</w:t>
      </w:r>
      <w:r w:rsidRPr="00DB63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63FE">
        <w:rPr>
          <w:rFonts w:ascii="Times New Roman" w:hAnsi="Times New Roman" w:cs="Times New Roman"/>
          <w:sz w:val="24"/>
          <w:szCs w:val="24"/>
        </w:rPr>
        <w:t>месечен размер н</w:t>
      </w:r>
      <w:r w:rsidR="0036048E">
        <w:rPr>
          <w:rFonts w:ascii="Times New Roman" w:hAnsi="Times New Roman" w:cs="Times New Roman"/>
          <w:sz w:val="24"/>
          <w:szCs w:val="24"/>
        </w:rPr>
        <w:t>а разходите – 416,67</w:t>
      </w:r>
      <w:r w:rsidRPr="00DB63FE">
        <w:rPr>
          <w:rFonts w:ascii="Times New Roman" w:hAnsi="Times New Roman" w:cs="Times New Roman"/>
          <w:sz w:val="24"/>
          <w:szCs w:val="24"/>
        </w:rPr>
        <w:t xml:space="preserve"> лв., съответно годишен размер - </w:t>
      </w:r>
      <w:r w:rsidR="0036048E">
        <w:rPr>
          <w:rFonts w:ascii="Times New Roman" w:hAnsi="Times New Roman" w:cs="Times New Roman"/>
          <w:b/>
          <w:sz w:val="24"/>
          <w:szCs w:val="24"/>
        </w:rPr>
        <w:t>5</w:t>
      </w:r>
      <w:r w:rsidRPr="00DB63FE">
        <w:rPr>
          <w:rFonts w:ascii="Times New Roman" w:hAnsi="Times New Roman" w:cs="Times New Roman"/>
          <w:b/>
          <w:sz w:val="24"/>
          <w:szCs w:val="24"/>
        </w:rPr>
        <w:t> 000,00 лв</w:t>
      </w:r>
      <w:r w:rsidRPr="00DB63FE">
        <w:rPr>
          <w:rFonts w:ascii="Times New Roman" w:hAnsi="Times New Roman" w:cs="Times New Roman"/>
          <w:sz w:val="24"/>
          <w:szCs w:val="24"/>
        </w:rPr>
        <w:t>.;</w:t>
      </w:r>
    </w:p>
    <w:p w14:paraId="165E1E6E" w14:textId="77777777" w:rsidR="009C4E92" w:rsidRPr="00DB63FE" w:rsidRDefault="009C4E92" w:rsidP="00C860E6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B63FE">
        <w:rPr>
          <w:rFonts w:ascii="Times New Roman" w:hAnsi="Times New Roman" w:cs="Times New Roman"/>
          <w:sz w:val="24"/>
          <w:szCs w:val="24"/>
        </w:rPr>
        <w:t xml:space="preserve">разходи за командировки (включват пътни, дневни и квартирни пари на командировани служители от Асоциацията) </w:t>
      </w:r>
      <w:r w:rsidR="00BC3094">
        <w:rPr>
          <w:rFonts w:ascii="Times New Roman" w:hAnsi="Times New Roman" w:cs="Times New Roman"/>
          <w:sz w:val="24"/>
          <w:szCs w:val="24"/>
        </w:rPr>
        <w:t>–</w:t>
      </w:r>
      <w:r w:rsidRPr="00DB63FE">
        <w:rPr>
          <w:rFonts w:ascii="Times New Roman" w:hAnsi="Times New Roman" w:cs="Times New Roman"/>
          <w:sz w:val="24"/>
          <w:szCs w:val="24"/>
        </w:rPr>
        <w:t xml:space="preserve"> </w:t>
      </w:r>
      <w:r w:rsidR="00BC3094">
        <w:rPr>
          <w:rFonts w:ascii="Times New Roman" w:hAnsi="Times New Roman" w:cs="Times New Roman"/>
          <w:sz w:val="24"/>
          <w:szCs w:val="24"/>
        </w:rPr>
        <w:t xml:space="preserve"> </w:t>
      </w:r>
      <w:r w:rsidRPr="00DB63FE">
        <w:rPr>
          <w:rFonts w:ascii="Times New Roman" w:hAnsi="Times New Roman" w:cs="Times New Roman"/>
          <w:b/>
          <w:sz w:val="24"/>
          <w:szCs w:val="24"/>
        </w:rPr>
        <w:t>5</w:t>
      </w:r>
      <w:r w:rsidRPr="00DB63FE">
        <w:rPr>
          <w:rFonts w:ascii="Times New Roman" w:hAnsi="Times New Roman" w:cs="Times New Roman"/>
          <w:b/>
          <w:sz w:val="24"/>
          <w:szCs w:val="24"/>
          <w:lang w:val="ru-RU"/>
        </w:rPr>
        <w:t>0</w:t>
      </w:r>
      <w:r w:rsidRPr="00DB63FE">
        <w:rPr>
          <w:rFonts w:ascii="Times New Roman" w:hAnsi="Times New Roman" w:cs="Times New Roman"/>
          <w:b/>
          <w:sz w:val="24"/>
          <w:szCs w:val="24"/>
        </w:rPr>
        <w:t>0.00 лв</w:t>
      </w:r>
      <w:r w:rsidRPr="00DB63FE">
        <w:rPr>
          <w:rFonts w:ascii="Times New Roman" w:hAnsi="Times New Roman" w:cs="Times New Roman"/>
          <w:sz w:val="24"/>
          <w:szCs w:val="24"/>
        </w:rPr>
        <w:t>. годишно.</w:t>
      </w:r>
    </w:p>
    <w:p w14:paraId="33C227B8" w14:textId="77777777" w:rsidR="009C4E92" w:rsidRPr="00DB63FE" w:rsidRDefault="009C4E92" w:rsidP="00C860E6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B63FE">
        <w:rPr>
          <w:rFonts w:ascii="Times New Roman" w:hAnsi="Times New Roman" w:cs="Times New Roman"/>
          <w:sz w:val="24"/>
          <w:szCs w:val="24"/>
        </w:rPr>
        <w:t xml:space="preserve">разходи за застраховка на имущество (включват се разходи за застраховка на оборудването) – </w:t>
      </w:r>
      <w:r w:rsidRPr="00DB63FE">
        <w:rPr>
          <w:rFonts w:ascii="Times New Roman" w:hAnsi="Times New Roman" w:cs="Times New Roman"/>
          <w:b/>
          <w:sz w:val="24"/>
          <w:szCs w:val="24"/>
        </w:rPr>
        <w:t>200,00 лв</w:t>
      </w:r>
      <w:r w:rsidRPr="00DB63FE">
        <w:rPr>
          <w:rFonts w:ascii="Times New Roman" w:hAnsi="Times New Roman" w:cs="Times New Roman"/>
          <w:sz w:val="24"/>
          <w:szCs w:val="24"/>
        </w:rPr>
        <w:t>. годишно.</w:t>
      </w:r>
    </w:p>
    <w:p w14:paraId="3A7A9BCE" w14:textId="77777777" w:rsidR="009C4E92" w:rsidRDefault="009C4E92" w:rsidP="00CA6DE6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B63FE">
        <w:rPr>
          <w:rFonts w:ascii="Times New Roman" w:hAnsi="Times New Roman" w:cs="Times New Roman"/>
          <w:sz w:val="24"/>
          <w:szCs w:val="24"/>
        </w:rPr>
        <w:t xml:space="preserve">други и/или непредвидени разходи в размер на </w:t>
      </w:r>
      <w:r w:rsidR="0036048E">
        <w:rPr>
          <w:rFonts w:ascii="Times New Roman" w:hAnsi="Times New Roman" w:cs="Times New Roman"/>
          <w:b/>
          <w:sz w:val="24"/>
          <w:szCs w:val="24"/>
        </w:rPr>
        <w:t>1 615,79</w:t>
      </w:r>
      <w:r w:rsidRPr="00DB63FE">
        <w:rPr>
          <w:rFonts w:ascii="Times New Roman" w:hAnsi="Times New Roman" w:cs="Times New Roman"/>
          <w:b/>
          <w:sz w:val="24"/>
          <w:szCs w:val="24"/>
        </w:rPr>
        <w:t xml:space="preserve"> лв</w:t>
      </w:r>
      <w:r w:rsidRPr="00DB63FE">
        <w:rPr>
          <w:rFonts w:ascii="Times New Roman" w:hAnsi="Times New Roman" w:cs="Times New Roman"/>
          <w:sz w:val="24"/>
          <w:szCs w:val="24"/>
        </w:rPr>
        <w:t>. за годината.</w:t>
      </w:r>
    </w:p>
    <w:p w14:paraId="0CB7FF23" w14:textId="77777777" w:rsidR="0089782B" w:rsidRPr="00CA6DE6" w:rsidRDefault="0089782B" w:rsidP="0089782B">
      <w:pPr>
        <w:tabs>
          <w:tab w:val="left" w:pos="85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9C39844" w14:textId="77777777" w:rsidR="009C4E92" w:rsidRPr="00DB63FE" w:rsidRDefault="009C4E92" w:rsidP="00C860E6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B63FE">
        <w:rPr>
          <w:rFonts w:ascii="Times New Roman" w:hAnsi="Times New Roman" w:cs="Times New Roman"/>
          <w:sz w:val="24"/>
          <w:szCs w:val="24"/>
        </w:rPr>
        <w:t>На база на изготвения проект на бюджет на АВиК Стара Загора и планираните необходими разходи за дейността на Асоциацията следва да се формира и приходната му част. Въ</w:t>
      </w:r>
      <w:r w:rsidR="0036048E">
        <w:rPr>
          <w:rFonts w:ascii="Times New Roman" w:hAnsi="Times New Roman" w:cs="Times New Roman"/>
          <w:sz w:val="24"/>
          <w:szCs w:val="24"/>
        </w:rPr>
        <w:t>в връзка с това вноските за 2024</w:t>
      </w:r>
      <w:r w:rsidRPr="00DB63FE">
        <w:rPr>
          <w:rFonts w:ascii="Times New Roman" w:hAnsi="Times New Roman" w:cs="Times New Roman"/>
          <w:sz w:val="24"/>
          <w:szCs w:val="24"/>
        </w:rPr>
        <w:t xml:space="preserve"> г. на членовете са разпределени на основание чл. 198в, ал. 8, ал. 12 и  ал. 13 от З</w:t>
      </w:r>
      <w:r w:rsidR="006D7A54">
        <w:rPr>
          <w:rFonts w:ascii="Times New Roman" w:hAnsi="Times New Roman" w:cs="Times New Roman"/>
          <w:sz w:val="24"/>
          <w:szCs w:val="24"/>
        </w:rPr>
        <w:t>акона за водите</w:t>
      </w:r>
      <w:r w:rsidRPr="00DB63FE">
        <w:rPr>
          <w:rFonts w:ascii="Times New Roman" w:hAnsi="Times New Roman" w:cs="Times New Roman"/>
          <w:sz w:val="24"/>
          <w:szCs w:val="24"/>
        </w:rPr>
        <w:t xml:space="preserve">, във връзка с </w:t>
      </w:r>
      <w:r w:rsidRPr="008F520D">
        <w:rPr>
          <w:rFonts w:ascii="Times New Roman" w:hAnsi="Times New Roman" w:cs="Times New Roman"/>
          <w:sz w:val="24"/>
          <w:szCs w:val="24"/>
        </w:rPr>
        <w:t xml:space="preserve">чл. 8, ал. </w:t>
      </w:r>
      <w:r w:rsidR="008F520D">
        <w:rPr>
          <w:rFonts w:ascii="Times New Roman" w:hAnsi="Times New Roman" w:cs="Times New Roman"/>
          <w:sz w:val="24"/>
          <w:szCs w:val="24"/>
        </w:rPr>
        <w:t xml:space="preserve">3 </w:t>
      </w:r>
      <w:r w:rsidRPr="00DB63FE">
        <w:rPr>
          <w:rFonts w:ascii="Times New Roman" w:hAnsi="Times New Roman" w:cs="Times New Roman"/>
          <w:sz w:val="24"/>
          <w:szCs w:val="24"/>
        </w:rPr>
        <w:t>и чл. 20, ал. 3 и 4 от ПОДАВК</w:t>
      </w:r>
      <w:r w:rsidRPr="00DB63F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DB63FE">
        <w:rPr>
          <w:rFonts w:ascii="Times New Roman" w:hAnsi="Times New Roman" w:cs="Times New Roman"/>
          <w:sz w:val="24"/>
          <w:szCs w:val="24"/>
        </w:rPr>
        <w:t xml:space="preserve"> съобразно процентното съотношение на гласовете в Общото събрание на АВиК, както следва:</w:t>
      </w:r>
    </w:p>
    <w:p w14:paraId="2FB5252C" w14:textId="77777777" w:rsidR="009C4E92" w:rsidRPr="00DB63FE" w:rsidRDefault="009C4E92" w:rsidP="00C860E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5FD2DD" w14:textId="77777777" w:rsidR="009C4E92" w:rsidRPr="00DB63FE" w:rsidRDefault="009C4E92" w:rsidP="00C860E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2945DF" w14:textId="77777777" w:rsidR="009C4E92" w:rsidRPr="00DB63FE" w:rsidRDefault="009C4E92" w:rsidP="00C860E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6A50D5" w14:textId="77777777" w:rsidR="009C4E92" w:rsidRPr="00DB63FE" w:rsidRDefault="009C4E92" w:rsidP="009C4E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7"/>
        <w:gridCol w:w="3793"/>
        <w:gridCol w:w="2888"/>
        <w:gridCol w:w="2214"/>
      </w:tblGrid>
      <w:tr w:rsidR="009C4E92" w:rsidRPr="00DB63FE" w14:paraId="33C93B30" w14:textId="77777777" w:rsidTr="00B847D8">
        <w:trPr>
          <w:trHeight w:val="1812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BC687" w14:textId="77777777" w:rsidR="009C4E92" w:rsidRPr="00DB63FE" w:rsidRDefault="009C4E92" w:rsidP="00B847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7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C305D" w14:textId="77777777" w:rsidR="009C4E92" w:rsidRPr="00DB63FE" w:rsidRDefault="009C4E92" w:rsidP="00B847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 на държава/община</w:t>
            </w:r>
          </w:p>
        </w:tc>
        <w:tc>
          <w:tcPr>
            <w:tcW w:w="2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83B6B" w14:textId="77777777" w:rsidR="009C4E92" w:rsidRPr="00DB63FE" w:rsidRDefault="009C4E92" w:rsidP="00B8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Съотношение на гласовете в Общото събрание на Асоциацията по ВиК за гласуване на решенията</w:t>
            </w:r>
          </w:p>
        </w:tc>
        <w:tc>
          <w:tcPr>
            <w:tcW w:w="2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C7DB1" w14:textId="77777777" w:rsidR="009C4E92" w:rsidRPr="00DB63FE" w:rsidRDefault="009C4E92" w:rsidP="00B847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4CED906" w14:textId="77777777" w:rsidR="009C4E92" w:rsidRPr="00DB63FE" w:rsidRDefault="009C4E92" w:rsidP="00B847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E68A055" w14:textId="77777777" w:rsidR="009C4E92" w:rsidRPr="00DB63FE" w:rsidRDefault="009C4E92" w:rsidP="00B847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EDBBEF6" w14:textId="77777777" w:rsidR="009C4E92" w:rsidRPr="00DB63FE" w:rsidRDefault="009C4E92" w:rsidP="00B847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F39B45E" w14:textId="77777777" w:rsidR="009C4E92" w:rsidRPr="00DB63FE" w:rsidRDefault="009C4E92" w:rsidP="00B847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Дължима вноска </w:t>
            </w:r>
          </w:p>
        </w:tc>
      </w:tr>
      <w:tr w:rsidR="009C4E92" w:rsidRPr="00DB63FE" w14:paraId="5F2A0032" w14:textId="77777777" w:rsidTr="00B847D8">
        <w:trPr>
          <w:trHeight w:val="304"/>
        </w:trPr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F06D63" w14:textId="77777777" w:rsidR="009C4E92" w:rsidRPr="00DB63FE" w:rsidRDefault="009C4E92" w:rsidP="00B847D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9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A15DB6" w14:textId="77777777" w:rsidR="009C4E92" w:rsidRPr="00DB63FE" w:rsidRDefault="009C4E92" w:rsidP="00B847D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B63FE">
              <w:rPr>
                <w:rFonts w:ascii="Times New Roman" w:hAnsi="Times New Roman" w:cs="Times New Roman"/>
                <w:sz w:val="24"/>
                <w:szCs w:val="24"/>
              </w:rPr>
              <w:t>Държава - МРРБ</w:t>
            </w:r>
          </w:p>
        </w:tc>
        <w:tc>
          <w:tcPr>
            <w:tcW w:w="2888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94D46C" w14:textId="77777777" w:rsidR="009C4E92" w:rsidRPr="00DB63FE" w:rsidRDefault="009C4E92" w:rsidP="00B8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35.00%</w:t>
            </w:r>
          </w:p>
        </w:tc>
        <w:tc>
          <w:tcPr>
            <w:tcW w:w="2214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6341D" w14:textId="77777777" w:rsidR="009C4E92" w:rsidRPr="00DB63FE" w:rsidRDefault="00AD2F2D" w:rsidP="00B847D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9C4E92" w:rsidRPr="00DB63FE">
              <w:rPr>
                <w:rFonts w:ascii="Times New Roman" w:hAnsi="Times New Roman" w:cs="Times New Roman"/>
                <w:sz w:val="24"/>
                <w:szCs w:val="24"/>
              </w:rPr>
              <w:t xml:space="preserve"> 000.00 лв.</w:t>
            </w:r>
          </w:p>
        </w:tc>
      </w:tr>
      <w:tr w:rsidR="009C4E92" w:rsidRPr="00DB63FE" w14:paraId="3EC3CF93" w14:textId="77777777" w:rsidTr="00B847D8">
        <w:trPr>
          <w:trHeight w:val="304"/>
        </w:trPr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5658D3" w14:textId="77777777" w:rsidR="009C4E92" w:rsidRPr="00DB63FE" w:rsidRDefault="009C4E92" w:rsidP="00B847D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9A8E9D" w14:textId="77777777" w:rsidR="009C4E92" w:rsidRPr="00DB63FE" w:rsidRDefault="009C4E92" w:rsidP="00B847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Община Стара Загора</w:t>
            </w:r>
          </w:p>
        </w:tc>
        <w:tc>
          <w:tcPr>
            <w:tcW w:w="2888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5DEF75" w14:textId="77777777" w:rsidR="009C4E92" w:rsidRPr="00DB63FE" w:rsidRDefault="00BC3094" w:rsidP="00B8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31.98</w:t>
            </w:r>
            <w:r w:rsidR="009C4E92" w:rsidRPr="00DB6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214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82DDA" w14:textId="77777777" w:rsidR="009C4E92" w:rsidRPr="00DB63FE" w:rsidRDefault="00AD2F2D" w:rsidP="00B847D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32 888.65</w:t>
            </w:r>
            <w:r w:rsidR="009C4E92" w:rsidRPr="00DB63FE">
              <w:rPr>
                <w:rFonts w:ascii="Times New Roman" w:hAnsi="Times New Roman" w:cs="Times New Roman"/>
                <w:sz w:val="24"/>
                <w:szCs w:val="24"/>
              </w:rPr>
              <w:t xml:space="preserve"> лв.</w:t>
            </w:r>
          </w:p>
        </w:tc>
      </w:tr>
      <w:tr w:rsidR="009C4E92" w:rsidRPr="00DB63FE" w14:paraId="6DC78E43" w14:textId="77777777" w:rsidTr="00B847D8">
        <w:trPr>
          <w:trHeight w:val="304"/>
        </w:trPr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FF09E6" w14:textId="77777777" w:rsidR="009C4E92" w:rsidRPr="00DB63FE" w:rsidRDefault="009C4E92" w:rsidP="00B847D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9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2BB20A" w14:textId="77777777" w:rsidR="009C4E92" w:rsidRPr="00DB63FE" w:rsidRDefault="009C4E92" w:rsidP="00B847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Община Братя Даскалови</w:t>
            </w:r>
          </w:p>
        </w:tc>
        <w:tc>
          <w:tcPr>
            <w:tcW w:w="2888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5A22A5" w14:textId="77777777" w:rsidR="009C4E92" w:rsidRPr="00DB63FE" w:rsidRDefault="007F6240" w:rsidP="00B8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1.64</w:t>
            </w:r>
            <w:r w:rsidR="009C4E92" w:rsidRPr="00DB63F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14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FD4E7" w14:textId="77777777" w:rsidR="009C4E92" w:rsidRPr="00DB63FE" w:rsidRDefault="00AD2F2D" w:rsidP="00B847D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1686.60</w:t>
            </w:r>
            <w:r w:rsidR="009C4E92" w:rsidRPr="00DB63FE">
              <w:rPr>
                <w:rFonts w:ascii="Times New Roman" w:hAnsi="Times New Roman" w:cs="Times New Roman"/>
                <w:sz w:val="24"/>
                <w:szCs w:val="24"/>
              </w:rPr>
              <w:t xml:space="preserve"> лв</w:t>
            </w:r>
            <w:r w:rsidR="009C4E92" w:rsidRPr="00DB63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</w:tr>
      <w:tr w:rsidR="009C4E92" w:rsidRPr="00DB63FE" w14:paraId="3BBEDDB3" w14:textId="77777777" w:rsidTr="00B847D8">
        <w:trPr>
          <w:trHeight w:val="304"/>
        </w:trPr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A99335" w14:textId="77777777" w:rsidR="009C4E92" w:rsidRPr="00DB63FE" w:rsidRDefault="009C4E92" w:rsidP="00B847D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9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811D43" w14:textId="77777777" w:rsidR="009C4E92" w:rsidRPr="00DB63FE" w:rsidRDefault="009C4E92" w:rsidP="00B847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Община Гурково</w:t>
            </w:r>
          </w:p>
        </w:tc>
        <w:tc>
          <w:tcPr>
            <w:tcW w:w="2888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4C7859" w14:textId="77777777" w:rsidR="009C4E92" w:rsidRPr="00DB63FE" w:rsidRDefault="007F6240" w:rsidP="00B8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  <w:r w:rsidR="009C4E92" w:rsidRPr="00DB63F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14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19C1D" w14:textId="77777777" w:rsidR="009C4E92" w:rsidRPr="00DB63FE" w:rsidRDefault="00AD2F2D" w:rsidP="00B847D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1151.82</w:t>
            </w:r>
            <w:r w:rsidR="009C4E92" w:rsidRPr="00DB63FE">
              <w:rPr>
                <w:rFonts w:ascii="Times New Roman" w:hAnsi="Times New Roman" w:cs="Times New Roman"/>
                <w:sz w:val="24"/>
                <w:szCs w:val="24"/>
              </w:rPr>
              <w:t xml:space="preserve"> лв.</w:t>
            </w:r>
          </w:p>
        </w:tc>
      </w:tr>
      <w:tr w:rsidR="009C4E92" w:rsidRPr="00DB63FE" w14:paraId="5205F9B9" w14:textId="77777777" w:rsidTr="00B847D8">
        <w:trPr>
          <w:trHeight w:val="304"/>
        </w:trPr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4BFBB6" w14:textId="77777777" w:rsidR="009C4E92" w:rsidRPr="00DB63FE" w:rsidRDefault="009C4E92" w:rsidP="00B847D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9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044D3C" w14:textId="77777777" w:rsidR="009C4E92" w:rsidRPr="00DB63FE" w:rsidRDefault="009C4E92" w:rsidP="00B847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Община Гълъбово</w:t>
            </w:r>
          </w:p>
        </w:tc>
        <w:tc>
          <w:tcPr>
            <w:tcW w:w="2888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13C1A6" w14:textId="77777777" w:rsidR="009C4E92" w:rsidRPr="00DB63FE" w:rsidRDefault="007F6240" w:rsidP="00B8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2.28</w:t>
            </w:r>
            <w:r w:rsidR="009C4E92" w:rsidRPr="00DB63F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14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8E8C0" w14:textId="77777777" w:rsidR="009C4E92" w:rsidRPr="00DB63FE" w:rsidRDefault="00AD2F2D" w:rsidP="00B847D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2 344.78</w:t>
            </w:r>
            <w:r w:rsidR="009C4E92" w:rsidRPr="00DB63FE">
              <w:rPr>
                <w:rFonts w:ascii="Times New Roman" w:hAnsi="Times New Roman" w:cs="Times New Roman"/>
                <w:sz w:val="24"/>
                <w:szCs w:val="24"/>
              </w:rPr>
              <w:t xml:space="preserve"> лв.</w:t>
            </w:r>
          </w:p>
        </w:tc>
      </w:tr>
      <w:tr w:rsidR="009C4E92" w:rsidRPr="00DB63FE" w14:paraId="59D45686" w14:textId="77777777" w:rsidTr="00B847D8">
        <w:trPr>
          <w:trHeight w:val="304"/>
        </w:trPr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49FE4E" w14:textId="77777777" w:rsidR="009C4E92" w:rsidRPr="00DB63FE" w:rsidRDefault="009C4E92" w:rsidP="00B847D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79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ADD6D9" w14:textId="77777777" w:rsidR="009C4E92" w:rsidRPr="00DB63FE" w:rsidRDefault="009C4E92" w:rsidP="00B847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Община Казанлък</w:t>
            </w:r>
          </w:p>
        </w:tc>
        <w:tc>
          <w:tcPr>
            <w:tcW w:w="2888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17F483" w14:textId="77777777" w:rsidR="009C4E92" w:rsidRPr="00DB63FE" w:rsidRDefault="007F6240" w:rsidP="00B8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  <w:r w:rsidR="009C4E92" w:rsidRPr="00DB63F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14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C097A" w14:textId="77777777" w:rsidR="009C4E92" w:rsidRPr="00DB63FE" w:rsidRDefault="00AD2F2D" w:rsidP="00B847D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14 397.78</w:t>
            </w:r>
            <w:r w:rsidR="009C4E92" w:rsidRPr="00DB63FE">
              <w:rPr>
                <w:rFonts w:ascii="Times New Roman" w:hAnsi="Times New Roman" w:cs="Times New Roman"/>
                <w:sz w:val="24"/>
                <w:szCs w:val="24"/>
              </w:rPr>
              <w:t xml:space="preserve"> лв.</w:t>
            </w:r>
          </w:p>
        </w:tc>
      </w:tr>
      <w:tr w:rsidR="009C4E92" w:rsidRPr="00DB63FE" w14:paraId="40F18CBB" w14:textId="77777777" w:rsidTr="00B847D8">
        <w:trPr>
          <w:trHeight w:val="304"/>
        </w:trPr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083E47" w14:textId="77777777" w:rsidR="009C4E92" w:rsidRPr="00DB63FE" w:rsidRDefault="009C4E92" w:rsidP="00B847D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79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49FD56" w14:textId="77777777" w:rsidR="009C4E92" w:rsidRPr="00DB63FE" w:rsidRDefault="009C4E92" w:rsidP="00B847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Община Мъглиж</w:t>
            </w:r>
          </w:p>
        </w:tc>
        <w:tc>
          <w:tcPr>
            <w:tcW w:w="2888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88BA64" w14:textId="77777777" w:rsidR="009C4E92" w:rsidRPr="00DB63FE" w:rsidRDefault="007F6240" w:rsidP="00B8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2.06</w:t>
            </w:r>
            <w:r w:rsidR="009C4E92" w:rsidRPr="00DB63F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14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34240" w14:textId="77777777" w:rsidR="009C4E92" w:rsidRPr="00DB63FE" w:rsidRDefault="00AD2F2D" w:rsidP="00B847D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2 118</w:t>
            </w:r>
            <w:r w:rsidR="00CD7274">
              <w:rPr>
                <w:rFonts w:ascii="Times New Roman" w:hAnsi="Times New Roman" w:cs="Times New Roman"/>
                <w:sz w:val="24"/>
                <w:szCs w:val="24"/>
              </w:rPr>
              <w:t>.53</w:t>
            </w:r>
            <w:r w:rsidR="009C4E92" w:rsidRPr="00DB63FE">
              <w:rPr>
                <w:rFonts w:ascii="Times New Roman" w:hAnsi="Times New Roman" w:cs="Times New Roman"/>
                <w:sz w:val="24"/>
                <w:szCs w:val="24"/>
              </w:rPr>
              <w:t xml:space="preserve"> лв.</w:t>
            </w:r>
          </w:p>
        </w:tc>
      </w:tr>
      <w:tr w:rsidR="009C4E92" w:rsidRPr="00DB63FE" w14:paraId="637E564A" w14:textId="77777777" w:rsidTr="00B847D8">
        <w:trPr>
          <w:trHeight w:val="304"/>
        </w:trPr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B0C8F7" w14:textId="77777777" w:rsidR="009C4E92" w:rsidRPr="00DB63FE" w:rsidRDefault="009C4E92" w:rsidP="00B847D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79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1A55D7" w14:textId="77777777" w:rsidR="009C4E92" w:rsidRPr="00DB63FE" w:rsidRDefault="009C4E92" w:rsidP="00B847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Община Николаево</w:t>
            </w:r>
          </w:p>
        </w:tc>
        <w:tc>
          <w:tcPr>
            <w:tcW w:w="2888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5BF617" w14:textId="77777777" w:rsidR="009C4E92" w:rsidRPr="00DB63FE" w:rsidRDefault="007F6240" w:rsidP="00B8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  <w:r w:rsidR="009C4E92" w:rsidRPr="00DB63FE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2214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CBA27" w14:textId="77777777" w:rsidR="009C4E92" w:rsidRPr="00DB63FE" w:rsidRDefault="00CD7274" w:rsidP="00B847D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976.99</w:t>
            </w:r>
            <w:r w:rsidR="009C4E92" w:rsidRPr="00DB63FE">
              <w:rPr>
                <w:rFonts w:ascii="Times New Roman" w:hAnsi="Times New Roman" w:cs="Times New Roman"/>
                <w:sz w:val="24"/>
                <w:szCs w:val="24"/>
              </w:rPr>
              <w:t xml:space="preserve"> лв.</w:t>
            </w:r>
          </w:p>
        </w:tc>
      </w:tr>
      <w:tr w:rsidR="009C4E92" w:rsidRPr="00DB63FE" w14:paraId="78603B8B" w14:textId="77777777" w:rsidTr="00B847D8">
        <w:trPr>
          <w:trHeight w:val="304"/>
        </w:trPr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C132EC" w14:textId="77777777" w:rsidR="009C4E92" w:rsidRPr="00DB63FE" w:rsidRDefault="009C4E92" w:rsidP="00B847D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79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CB39A4" w14:textId="77777777" w:rsidR="009C4E92" w:rsidRPr="00DB63FE" w:rsidRDefault="009C4E92" w:rsidP="00B847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Община Опан</w:t>
            </w:r>
          </w:p>
        </w:tc>
        <w:tc>
          <w:tcPr>
            <w:tcW w:w="2888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6EFB02" w14:textId="77777777" w:rsidR="009C4E92" w:rsidRPr="00DB63FE" w:rsidRDefault="009C4E92" w:rsidP="00B847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0.58%</w:t>
            </w:r>
          </w:p>
        </w:tc>
        <w:tc>
          <w:tcPr>
            <w:tcW w:w="2214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04412" w14:textId="77777777" w:rsidR="009C4E92" w:rsidRPr="00DB63FE" w:rsidRDefault="00CD7274" w:rsidP="00B847D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596.48</w:t>
            </w:r>
            <w:r w:rsidR="009C4E92" w:rsidRPr="00DB63FE">
              <w:rPr>
                <w:rFonts w:ascii="Times New Roman" w:hAnsi="Times New Roman" w:cs="Times New Roman"/>
                <w:sz w:val="24"/>
                <w:szCs w:val="24"/>
              </w:rPr>
              <w:t xml:space="preserve"> лв.</w:t>
            </w:r>
          </w:p>
        </w:tc>
      </w:tr>
      <w:tr w:rsidR="009C4E92" w:rsidRPr="00DB63FE" w14:paraId="648F1771" w14:textId="77777777" w:rsidTr="00B847D8">
        <w:trPr>
          <w:trHeight w:val="304"/>
        </w:trPr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D93341" w14:textId="77777777" w:rsidR="009C4E92" w:rsidRPr="00DB63FE" w:rsidRDefault="009C4E92" w:rsidP="00B847D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79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900821" w14:textId="77777777" w:rsidR="009C4E92" w:rsidRPr="00DB63FE" w:rsidRDefault="00CD7274" w:rsidP="00B847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Община Павел б</w:t>
            </w:r>
            <w:r w:rsidR="009C4E92" w:rsidRPr="00DB6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аня</w:t>
            </w:r>
          </w:p>
        </w:tc>
        <w:tc>
          <w:tcPr>
            <w:tcW w:w="2888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948059" w14:textId="77777777" w:rsidR="009C4E92" w:rsidRPr="00DB63FE" w:rsidRDefault="009C4E92" w:rsidP="00B847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2.77%</w:t>
            </w:r>
          </w:p>
        </w:tc>
        <w:tc>
          <w:tcPr>
            <w:tcW w:w="2214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CD68A" w14:textId="77777777" w:rsidR="009C4E92" w:rsidRPr="00DB63FE" w:rsidRDefault="00CD7274" w:rsidP="00B847D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2 848.70</w:t>
            </w:r>
            <w:r w:rsidR="009C4E92" w:rsidRPr="00DB63FE">
              <w:rPr>
                <w:rFonts w:ascii="Times New Roman" w:hAnsi="Times New Roman" w:cs="Times New Roman"/>
                <w:sz w:val="24"/>
                <w:szCs w:val="24"/>
              </w:rPr>
              <w:t xml:space="preserve"> лв.</w:t>
            </w:r>
          </w:p>
        </w:tc>
      </w:tr>
      <w:tr w:rsidR="009C4E92" w:rsidRPr="00DB63FE" w14:paraId="4E2C3AA6" w14:textId="77777777" w:rsidTr="00B847D8">
        <w:trPr>
          <w:trHeight w:val="304"/>
        </w:trPr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832371" w14:textId="77777777" w:rsidR="009C4E92" w:rsidRPr="00DB63FE" w:rsidRDefault="009C4E92" w:rsidP="00B847D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79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F37FBE" w14:textId="77777777" w:rsidR="009C4E92" w:rsidRPr="00DB63FE" w:rsidRDefault="009C4E92" w:rsidP="00B847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Община Раднево</w:t>
            </w:r>
          </w:p>
        </w:tc>
        <w:tc>
          <w:tcPr>
            <w:tcW w:w="2888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785FC3" w14:textId="77777777" w:rsidR="009C4E92" w:rsidRPr="00DB63FE" w:rsidRDefault="007F6240" w:rsidP="00B847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3.64</w:t>
            </w:r>
            <w:r w:rsidR="009C4E92" w:rsidRPr="00DB6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214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E771C" w14:textId="77777777" w:rsidR="009C4E92" w:rsidRPr="00DB63FE" w:rsidRDefault="00CD7274" w:rsidP="00B847D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3 743.42</w:t>
            </w:r>
            <w:r w:rsidR="009C4E92" w:rsidRPr="00DB63FE">
              <w:rPr>
                <w:rFonts w:ascii="Times New Roman" w:hAnsi="Times New Roman" w:cs="Times New Roman"/>
                <w:sz w:val="24"/>
                <w:szCs w:val="24"/>
              </w:rPr>
              <w:t xml:space="preserve"> лв.</w:t>
            </w:r>
          </w:p>
        </w:tc>
      </w:tr>
      <w:tr w:rsidR="009C4E92" w:rsidRPr="00DB63FE" w14:paraId="1DA0C75F" w14:textId="77777777" w:rsidTr="00B847D8">
        <w:trPr>
          <w:trHeight w:val="304"/>
        </w:trPr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D2C51B" w14:textId="77777777" w:rsidR="009C4E92" w:rsidRPr="00DB63FE" w:rsidRDefault="009C4E92" w:rsidP="00B847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12</w:t>
            </w:r>
          </w:p>
        </w:tc>
        <w:tc>
          <w:tcPr>
            <w:tcW w:w="379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E04545" w14:textId="77777777" w:rsidR="009C4E92" w:rsidRPr="00DB63FE" w:rsidRDefault="009C4E92" w:rsidP="00B847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Община Чирпан</w:t>
            </w:r>
          </w:p>
        </w:tc>
        <w:tc>
          <w:tcPr>
            <w:tcW w:w="2888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CE4533" w14:textId="77777777" w:rsidR="009C4E92" w:rsidRPr="00DC317F" w:rsidRDefault="007F6240" w:rsidP="00B847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3.99</w:t>
            </w:r>
          </w:p>
        </w:tc>
        <w:tc>
          <w:tcPr>
            <w:tcW w:w="2214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1AD44" w14:textId="77777777" w:rsidR="009C4E92" w:rsidRPr="00DB63FE" w:rsidRDefault="00CD7274" w:rsidP="00B847D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4 103.37</w:t>
            </w:r>
            <w:r w:rsidR="009C4E92" w:rsidRPr="00DB63FE">
              <w:rPr>
                <w:rFonts w:ascii="Times New Roman" w:hAnsi="Times New Roman" w:cs="Times New Roman"/>
                <w:sz w:val="24"/>
                <w:szCs w:val="24"/>
              </w:rPr>
              <w:t xml:space="preserve"> лв.</w:t>
            </w:r>
          </w:p>
        </w:tc>
      </w:tr>
      <w:tr w:rsidR="009C4E92" w:rsidRPr="00DB63FE" w14:paraId="0FB06BDF" w14:textId="77777777" w:rsidTr="00B847D8">
        <w:trPr>
          <w:trHeight w:val="304"/>
        </w:trPr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0D4DCC" w14:textId="77777777" w:rsidR="009C4E92" w:rsidRPr="00DB63FE" w:rsidRDefault="009C4E92" w:rsidP="00B847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9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6E4D1F" w14:textId="77777777" w:rsidR="009C4E92" w:rsidRPr="00DB63FE" w:rsidRDefault="009C4E92" w:rsidP="00B84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Общо </w:t>
            </w:r>
          </w:p>
        </w:tc>
        <w:tc>
          <w:tcPr>
            <w:tcW w:w="2888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917913" w14:textId="77777777" w:rsidR="009C4E92" w:rsidRPr="00DB63FE" w:rsidRDefault="009C4E92" w:rsidP="00B8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100.00%</w:t>
            </w:r>
          </w:p>
        </w:tc>
        <w:tc>
          <w:tcPr>
            <w:tcW w:w="2214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EAD70" w14:textId="77777777" w:rsidR="009C4E92" w:rsidRPr="00DB63FE" w:rsidRDefault="0046337F" w:rsidP="00B847D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102 857.14</w:t>
            </w:r>
            <w:r w:rsidR="009C4E92" w:rsidRPr="00DB63FE">
              <w:rPr>
                <w:rFonts w:ascii="Times New Roman" w:hAnsi="Times New Roman" w:cs="Times New Roman"/>
                <w:sz w:val="24"/>
                <w:szCs w:val="24"/>
              </w:rPr>
              <w:t xml:space="preserve"> лв.</w:t>
            </w:r>
          </w:p>
        </w:tc>
      </w:tr>
    </w:tbl>
    <w:p w14:paraId="7E26F6BE" w14:textId="77777777" w:rsidR="009C4E92" w:rsidRPr="00DB63FE" w:rsidRDefault="009C4E92" w:rsidP="009C4E92">
      <w:pPr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14:paraId="37D4C1B9" w14:textId="77777777" w:rsidR="0046337F" w:rsidRDefault="009C4E92" w:rsidP="00C860E6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B63FE">
        <w:rPr>
          <w:rFonts w:ascii="Times New Roman" w:hAnsi="Times New Roman" w:cs="Times New Roman"/>
          <w:sz w:val="24"/>
          <w:szCs w:val="24"/>
        </w:rPr>
        <w:t>От така направените разчет</w:t>
      </w:r>
      <w:r w:rsidR="00CD7274">
        <w:rPr>
          <w:rFonts w:ascii="Times New Roman" w:hAnsi="Times New Roman" w:cs="Times New Roman"/>
          <w:sz w:val="24"/>
          <w:szCs w:val="24"/>
        </w:rPr>
        <w:t>и е видно, че приходната част изцяло</w:t>
      </w:r>
      <w:r w:rsidRPr="00DB63FE">
        <w:rPr>
          <w:rFonts w:ascii="Times New Roman" w:hAnsi="Times New Roman" w:cs="Times New Roman"/>
          <w:sz w:val="24"/>
          <w:szCs w:val="24"/>
        </w:rPr>
        <w:t xml:space="preserve"> покрива заложените разходи. </w:t>
      </w:r>
    </w:p>
    <w:p w14:paraId="7818A2DB" w14:textId="77777777" w:rsidR="003345C7" w:rsidRDefault="0046337F" w:rsidP="00C860E6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Със с</w:t>
      </w:r>
      <w:r w:rsidR="00106E3A">
        <w:rPr>
          <w:rFonts w:ascii="Times New Roman" w:hAnsi="Times New Roman" w:cs="Times New Roman"/>
          <w:sz w:val="24"/>
          <w:szCs w:val="24"/>
        </w:rPr>
        <w:t>умата в размер на 46 000,00</w:t>
      </w:r>
      <w:r w:rsidR="00CD7274">
        <w:rPr>
          <w:rFonts w:ascii="Times New Roman" w:hAnsi="Times New Roman" w:cs="Times New Roman"/>
          <w:sz w:val="24"/>
          <w:szCs w:val="24"/>
        </w:rPr>
        <w:t xml:space="preserve"> лв., </w:t>
      </w:r>
      <w:r w:rsidR="009C4E92" w:rsidRPr="00DB63FE">
        <w:rPr>
          <w:rFonts w:ascii="Times New Roman" w:hAnsi="Times New Roman" w:cs="Times New Roman"/>
          <w:sz w:val="24"/>
          <w:szCs w:val="24"/>
        </w:rPr>
        <w:t>която</w:t>
      </w:r>
      <w:r>
        <w:rPr>
          <w:rFonts w:ascii="Times New Roman" w:hAnsi="Times New Roman" w:cs="Times New Roman"/>
          <w:sz w:val="24"/>
          <w:szCs w:val="24"/>
        </w:rPr>
        <w:t xml:space="preserve"> е на база</w:t>
      </w:r>
      <w:r w:rsidR="00CD7274">
        <w:rPr>
          <w:rFonts w:ascii="Times New Roman" w:hAnsi="Times New Roman" w:cs="Times New Roman"/>
          <w:sz w:val="24"/>
          <w:szCs w:val="24"/>
        </w:rPr>
        <w:t xml:space="preserve"> реализирани </w:t>
      </w:r>
      <w:r w:rsidR="00CD7274" w:rsidRPr="00DB63FE">
        <w:rPr>
          <w:rFonts w:ascii="Times New Roman" w:hAnsi="Times New Roman" w:cs="Times New Roman"/>
          <w:sz w:val="24"/>
          <w:szCs w:val="24"/>
        </w:rPr>
        <w:t>икономии от предходен период</w:t>
      </w:r>
      <w:r w:rsidR="009C4E92" w:rsidRPr="00DB63FE">
        <w:rPr>
          <w:rFonts w:ascii="Times New Roman" w:hAnsi="Times New Roman" w:cs="Times New Roman"/>
          <w:sz w:val="24"/>
          <w:szCs w:val="24"/>
        </w:rPr>
        <w:t xml:space="preserve"> се предв</w:t>
      </w:r>
      <w:r w:rsidR="00CD7274">
        <w:rPr>
          <w:rFonts w:ascii="Times New Roman" w:hAnsi="Times New Roman" w:cs="Times New Roman"/>
          <w:sz w:val="24"/>
          <w:szCs w:val="24"/>
        </w:rPr>
        <w:t>ижда да завърши финансовата 2024</w:t>
      </w:r>
      <w:r w:rsidR="009C4E92" w:rsidRPr="00DB63FE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Тя</w:t>
      </w:r>
      <w:r w:rsidR="009C4E92" w:rsidRPr="00DB63FE">
        <w:rPr>
          <w:rFonts w:ascii="Times New Roman" w:hAnsi="Times New Roman" w:cs="Times New Roman"/>
          <w:sz w:val="24"/>
          <w:szCs w:val="24"/>
        </w:rPr>
        <w:t xml:space="preserve"> е необходима за обезпечаване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 w:rsidR="009C4E92" w:rsidRPr="00DB63FE">
        <w:rPr>
          <w:rFonts w:ascii="Times New Roman" w:hAnsi="Times New Roman" w:cs="Times New Roman"/>
          <w:sz w:val="24"/>
          <w:szCs w:val="24"/>
        </w:rPr>
        <w:t xml:space="preserve"> разходите за дейността</w:t>
      </w:r>
      <w:r w:rsidR="0084633E">
        <w:rPr>
          <w:rFonts w:ascii="Times New Roman" w:hAnsi="Times New Roman" w:cs="Times New Roman"/>
          <w:sz w:val="24"/>
          <w:szCs w:val="24"/>
        </w:rPr>
        <w:t xml:space="preserve"> и да осигури функционирането на Асоциацията </w:t>
      </w:r>
      <w:r w:rsidR="009C4E92" w:rsidRPr="00DB63FE">
        <w:rPr>
          <w:rFonts w:ascii="Times New Roman" w:hAnsi="Times New Roman" w:cs="Times New Roman"/>
          <w:sz w:val="24"/>
          <w:szCs w:val="24"/>
        </w:rPr>
        <w:t>до провеждането на редовното заседание на  Общото събрание и приеманет</w:t>
      </w:r>
      <w:r>
        <w:rPr>
          <w:rFonts w:ascii="Times New Roman" w:hAnsi="Times New Roman" w:cs="Times New Roman"/>
          <w:sz w:val="24"/>
          <w:szCs w:val="24"/>
        </w:rPr>
        <w:t>о на окончателния бюджет за 2024</w:t>
      </w:r>
      <w:r w:rsidR="0084633E">
        <w:rPr>
          <w:rFonts w:ascii="Times New Roman" w:hAnsi="Times New Roman" w:cs="Times New Roman"/>
          <w:sz w:val="24"/>
          <w:szCs w:val="24"/>
        </w:rPr>
        <w:t xml:space="preserve"> г.</w:t>
      </w:r>
      <w:r w:rsidR="009C4E92" w:rsidRPr="00DB63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2CA4CA" w14:textId="77777777" w:rsidR="009C4E92" w:rsidRPr="00DB63FE" w:rsidRDefault="003345C7" w:rsidP="00C860E6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последните две години поради обективни причини бюджетът на Асоциацията бе приет в средата на годината, но наличието на резерви и финансова обезпеченост </w:t>
      </w:r>
      <w:r w:rsidR="00CD7FB0">
        <w:rPr>
          <w:rFonts w:ascii="Times New Roman" w:hAnsi="Times New Roman" w:cs="Times New Roman"/>
          <w:sz w:val="24"/>
          <w:szCs w:val="24"/>
        </w:rPr>
        <w:t>не създаде затруднения в дейността.</w:t>
      </w:r>
    </w:p>
    <w:p w14:paraId="1FBAD5B1" w14:textId="77777777" w:rsidR="009C4E92" w:rsidRPr="00DB63FE" w:rsidRDefault="0084633E" w:rsidP="00C860E6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Изготвеният </w:t>
      </w:r>
      <w:r w:rsidR="00CD7274">
        <w:rPr>
          <w:rFonts w:ascii="Times New Roman" w:hAnsi="Times New Roman" w:cs="Times New Roman"/>
          <w:sz w:val="24"/>
          <w:szCs w:val="24"/>
        </w:rPr>
        <w:t>бюджет за 2024</w:t>
      </w:r>
      <w:r w:rsidR="009C4E92" w:rsidRPr="00DB63FE">
        <w:rPr>
          <w:rFonts w:ascii="Times New Roman" w:hAnsi="Times New Roman" w:cs="Times New Roman"/>
          <w:sz w:val="24"/>
          <w:szCs w:val="24"/>
        </w:rPr>
        <w:t xml:space="preserve"> г. на АВиК</w:t>
      </w:r>
      <w:r w:rsidR="00C31133">
        <w:rPr>
          <w:rFonts w:ascii="Times New Roman" w:hAnsi="Times New Roman" w:cs="Times New Roman"/>
          <w:sz w:val="24"/>
          <w:szCs w:val="24"/>
        </w:rPr>
        <w:t xml:space="preserve"> –</w:t>
      </w:r>
      <w:r w:rsidR="009C4E92" w:rsidRPr="00DB63FE">
        <w:rPr>
          <w:rFonts w:ascii="Times New Roman" w:hAnsi="Times New Roman" w:cs="Times New Roman"/>
          <w:sz w:val="24"/>
          <w:szCs w:val="24"/>
        </w:rPr>
        <w:t xml:space="preserve"> Стара Загора е съобразен с изискванията на нормативната уредба за неговото съставяне и неговото изпълнение и е една добра финансова рамка, подсигуряваща текущата дейност на Асоциацията и благоприятст</w:t>
      </w:r>
      <w:r w:rsidR="00CD7274">
        <w:rPr>
          <w:rFonts w:ascii="Times New Roman" w:hAnsi="Times New Roman" w:cs="Times New Roman"/>
          <w:sz w:val="24"/>
          <w:szCs w:val="24"/>
        </w:rPr>
        <w:t>ваща функционирането ѝ през 2024</w:t>
      </w:r>
      <w:r w:rsidR="009C4E92" w:rsidRPr="00DB63FE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5DA4A7E3" w14:textId="77777777" w:rsidR="009C4E92" w:rsidRPr="00DB63FE" w:rsidRDefault="009C4E92" w:rsidP="009C4E9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0C99F56" w14:textId="77777777" w:rsidR="00C31133" w:rsidRDefault="00000000" w:rsidP="009C4E9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noProof/>
        </w:rPr>
        <w:pict w14:anchorId="3224F8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Ред за подпис на Microsoft Office..." style="position:absolute;margin-left:262.8pt;margin-top:205.6pt;width:192pt;height:96pt;z-index:251667456;mso-position-horizontal-relative:margin;mso-position-vertical-relative:margin">
            <v:imagedata r:id="rId9" o:title=""/>
            <o:lock v:ext="edit" ungrouping="t" rotation="t" cropping="t" verticies="t" text="t" grouping="t"/>
            <o:signatureline v:ext="edit" id="{0F356BF7-AB43-4FBF-B641-3F742447A7B2}" provid="{00000000-0000-0000-0000-000000000000}" issignatureline="t"/>
            <w10:wrap type="square" anchorx="margin" anchory="margin"/>
          </v:shape>
        </w:pict>
      </w:r>
    </w:p>
    <w:p w14:paraId="21F260FD" w14:textId="77777777" w:rsidR="009C4E92" w:rsidRPr="00DB63FE" w:rsidRDefault="009C4E92" w:rsidP="009C4E9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A7F8CF8" w14:textId="77777777" w:rsidR="009C4E92" w:rsidRPr="00DB63FE" w:rsidRDefault="007D11BF" w:rsidP="009C4E9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ИВА РАДЕВА</w:t>
      </w:r>
    </w:p>
    <w:p w14:paraId="3A4FF5BD" w14:textId="77777777" w:rsidR="009C4E92" w:rsidRPr="00DB63FE" w:rsidRDefault="009C4E92" w:rsidP="009C4E9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DB63F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Председател на Асоциация по ВиК на </w:t>
      </w:r>
    </w:p>
    <w:p w14:paraId="28931FDD" w14:textId="77777777" w:rsidR="009C4E92" w:rsidRPr="00DB63FE" w:rsidRDefault="009C4E92" w:rsidP="009C4E9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DB63FE">
        <w:rPr>
          <w:rFonts w:ascii="Times New Roman" w:hAnsi="Times New Roman" w:cs="Times New Roman"/>
          <w:i/>
          <w:color w:val="000000"/>
          <w:sz w:val="24"/>
          <w:szCs w:val="24"/>
        </w:rPr>
        <w:t>обособената територия, обслужвана от</w:t>
      </w:r>
    </w:p>
    <w:p w14:paraId="2F3A30B6" w14:textId="77777777" w:rsidR="009C4E92" w:rsidRDefault="009C4E92" w:rsidP="009C4E9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DB63FE">
        <w:rPr>
          <w:rFonts w:ascii="Times New Roman" w:hAnsi="Times New Roman" w:cs="Times New Roman"/>
          <w:i/>
          <w:color w:val="000000"/>
          <w:sz w:val="24"/>
          <w:szCs w:val="24"/>
        </w:rPr>
        <w:t>„Водоснабдяване и канализация“ ЕООД – Стара Загора</w:t>
      </w:r>
    </w:p>
    <w:p w14:paraId="666B7E45" w14:textId="77777777" w:rsidR="008121EE" w:rsidRDefault="00000000" w:rsidP="009C4E9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noProof/>
        </w:rPr>
        <w:pict w14:anchorId="4F68CA0D">
          <v:shape id="_x0000_s1026" type="#_x0000_t75" alt="Ред за подпис на Microsoft Office..." style="position:absolute;margin-left:262.8pt;margin-top:372.8pt;width:191.9pt;height:95.95pt;z-index:251665408;mso-position-horizontal-relative:margin;mso-position-vertical-relative:margin">
            <v:imagedata r:id="rId10" o:title=""/>
            <o:lock v:ext="edit" ungrouping="t" rotation="t" cropping="t" verticies="t" text="t" grouping="t"/>
            <o:signatureline v:ext="edit" id="{411EEB04-45BE-4358-A578-B8048A3D071B}" provid="{00000000-0000-0000-0000-000000000000}" issignatureline="t"/>
            <w10:wrap type="square" anchorx="margin" anchory="margin"/>
          </v:shape>
        </w:pict>
      </w:r>
    </w:p>
    <w:p w14:paraId="44D81A32" w14:textId="77777777" w:rsidR="008121EE" w:rsidRPr="00DB63FE" w:rsidRDefault="008121EE" w:rsidP="009C4E9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3171D70B" w14:textId="77777777" w:rsidR="009C4E92" w:rsidRPr="00DB63FE" w:rsidRDefault="009C4E92" w:rsidP="009C4E92">
      <w:pPr>
        <w:rPr>
          <w:rFonts w:ascii="Times New Roman" w:hAnsi="Times New Roman" w:cs="Times New Roman"/>
          <w:b/>
          <w:sz w:val="24"/>
          <w:szCs w:val="24"/>
        </w:rPr>
      </w:pPr>
      <w:r w:rsidRPr="00DB63FE">
        <w:rPr>
          <w:rFonts w:ascii="Times New Roman" w:hAnsi="Times New Roman" w:cs="Times New Roman"/>
          <w:b/>
          <w:sz w:val="24"/>
          <w:szCs w:val="24"/>
        </w:rPr>
        <w:t>Изготвил:</w:t>
      </w:r>
    </w:p>
    <w:p w14:paraId="77538388" w14:textId="77777777" w:rsidR="009C4E92" w:rsidRPr="00DB63FE" w:rsidRDefault="009C4E92" w:rsidP="00C311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63FE">
        <w:rPr>
          <w:rFonts w:ascii="Times New Roman" w:hAnsi="Times New Roman" w:cs="Times New Roman"/>
          <w:sz w:val="24"/>
          <w:szCs w:val="24"/>
        </w:rPr>
        <w:t>Мадлена Чешмеджиева</w:t>
      </w:r>
    </w:p>
    <w:p w14:paraId="59E9DDA2" w14:textId="77777777" w:rsidR="009C4E92" w:rsidRPr="00DB63FE" w:rsidRDefault="009C4E92" w:rsidP="00C31133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DB63FE">
        <w:rPr>
          <w:rFonts w:ascii="Times New Roman" w:hAnsi="Times New Roman" w:cs="Times New Roman"/>
          <w:i/>
          <w:sz w:val="24"/>
          <w:szCs w:val="24"/>
        </w:rPr>
        <w:t xml:space="preserve">Финансов експерт в Асоциация по ВиК </w:t>
      </w:r>
    </w:p>
    <w:p w14:paraId="7BE878F9" w14:textId="77777777" w:rsidR="00C31133" w:rsidRDefault="009C4E92" w:rsidP="00C31133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DB63FE">
        <w:rPr>
          <w:rFonts w:ascii="Times New Roman" w:hAnsi="Times New Roman" w:cs="Times New Roman"/>
          <w:i/>
          <w:sz w:val="24"/>
          <w:szCs w:val="24"/>
        </w:rPr>
        <w:t>на обособената територия, обслужвана от</w:t>
      </w:r>
    </w:p>
    <w:p w14:paraId="2075E298" w14:textId="77777777" w:rsidR="00203129" w:rsidRPr="00DB63FE" w:rsidRDefault="009C4E92" w:rsidP="00C311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63FE">
        <w:rPr>
          <w:rFonts w:ascii="Times New Roman" w:hAnsi="Times New Roman" w:cs="Times New Roman"/>
          <w:i/>
          <w:sz w:val="24"/>
          <w:szCs w:val="24"/>
        </w:rPr>
        <w:t>„В</w:t>
      </w:r>
      <w:r w:rsidR="00C31133">
        <w:rPr>
          <w:rFonts w:ascii="Times New Roman" w:hAnsi="Times New Roman" w:cs="Times New Roman"/>
          <w:i/>
          <w:sz w:val="24"/>
          <w:szCs w:val="24"/>
        </w:rPr>
        <w:t xml:space="preserve">одоснабдяване </w:t>
      </w:r>
      <w:r w:rsidRPr="00DB63FE">
        <w:rPr>
          <w:rFonts w:ascii="Times New Roman" w:hAnsi="Times New Roman" w:cs="Times New Roman"/>
          <w:i/>
          <w:sz w:val="24"/>
          <w:szCs w:val="24"/>
        </w:rPr>
        <w:t>и</w:t>
      </w:r>
      <w:r w:rsidR="00C31133">
        <w:rPr>
          <w:rFonts w:ascii="Times New Roman" w:hAnsi="Times New Roman" w:cs="Times New Roman"/>
          <w:i/>
          <w:sz w:val="24"/>
          <w:szCs w:val="24"/>
        </w:rPr>
        <w:t xml:space="preserve"> канализация</w:t>
      </w:r>
      <w:r w:rsidRPr="00DB63FE">
        <w:rPr>
          <w:rFonts w:ascii="Times New Roman" w:hAnsi="Times New Roman" w:cs="Times New Roman"/>
          <w:i/>
          <w:sz w:val="24"/>
          <w:szCs w:val="24"/>
        </w:rPr>
        <w:t>“ ЕООД – Стара Загора</w:t>
      </w:r>
    </w:p>
    <w:sectPr w:rsidR="00203129" w:rsidRPr="00DB63FE" w:rsidSect="008121EE">
      <w:footerReference w:type="default" r:id="rId11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59643" w14:textId="77777777" w:rsidR="00DC42A8" w:rsidRDefault="00DC42A8" w:rsidP="008437E3">
      <w:pPr>
        <w:spacing w:after="0" w:line="240" w:lineRule="auto"/>
      </w:pPr>
      <w:r>
        <w:separator/>
      </w:r>
    </w:p>
  </w:endnote>
  <w:endnote w:type="continuationSeparator" w:id="0">
    <w:p w14:paraId="24F621A8" w14:textId="77777777" w:rsidR="00DC42A8" w:rsidRDefault="00DC42A8" w:rsidP="00843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93850696"/>
      <w:docPartObj>
        <w:docPartGallery w:val="Page Numbers (Bottom of Page)"/>
        <w:docPartUnique/>
      </w:docPartObj>
    </w:sdtPr>
    <w:sdtContent>
      <w:p w14:paraId="210EDE57" w14:textId="77777777" w:rsidR="008437E3" w:rsidRDefault="008437E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5D6C">
          <w:rPr>
            <w:noProof/>
          </w:rPr>
          <w:t>5</w:t>
        </w:r>
        <w:r>
          <w:fldChar w:fldCharType="end"/>
        </w:r>
      </w:p>
    </w:sdtContent>
  </w:sdt>
  <w:p w14:paraId="52747883" w14:textId="77777777" w:rsidR="008437E3" w:rsidRDefault="008437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3BBB5" w14:textId="77777777" w:rsidR="00DC42A8" w:rsidRDefault="00DC42A8" w:rsidP="008437E3">
      <w:pPr>
        <w:spacing w:after="0" w:line="240" w:lineRule="auto"/>
      </w:pPr>
      <w:r>
        <w:separator/>
      </w:r>
    </w:p>
  </w:footnote>
  <w:footnote w:type="continuationSeparator" w:id="0">
    <w:p w14:paraId="6D8BEF8B" w14:textId="77777777" w:rsidR="00DC42A8" w:rsidRDefault="00DC42A8" w:rsidP="008437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1183C"/>
    <w:multiLevelType w:val="multilevel"/>
    <w:tmpl w:val="E8B6539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3AC71472"/>
    <w:multiLevelType w:val="hybridMultilevel"/>
    <w:tmpl w:val="CB089D42"/>
    <w:lvl w:ilvl="0" w:tplc="0402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E47259"/>
    <w:multiLevelType w:val="hybridMultilevel"/>
    <w:tmpl w:val="39AE275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869946">
    <w:abstractNumId w:val="1"/>
  </w:num>
  <w:num w:numId="2" w16cid:durableId="1784030665">
    <w:abstractNumId w:val="2"/>
  </w:num>
  <w:num w:numId="3" w16cid:durableId="510795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841"/>
    <w:rsid w:val="000016F2"/>
    <w:rsid w:val="000371E4"/>
    <w:rsid w:val="00040B34"/>
    <w:rsid w:val="0007510D"/>
    <w:rsid w:val="00106E3A"/>
    <w:rsid w:val="00135E91"/>
    <w:rsid w:val="00146164"/>
    <w:rsid w:val="00203129"/>
    <w:rsid w:val="00212B3F"/>
    <w:rsid w:val="0023384D"/>
    <w:rsid w:val="00244E64"/>
    <w:rsid w:val="002519B3"/>
    <w:rsid w:val="0026053F"/>
    <w:rsid w:val="002723E0"/>
    <w:rsid w:val="00292753"/>
    <w:rsid w:val="002B396F"/>
    <w:rsid w:val="002B7DFD"/>
    <w:rsid w:val="002D7AD8"/>
    <w:rsid w:val="002E273D"/>
    <w:rsid w:val="00300014"/>
    <w:rsid w:val="003113DB"/>
    <w:rsid w:val="003345C7"/>
    <w:rsid w:val="0035126A"/>
    <w:rsid w:val="0036048E"/>
    <w:rsid w:val="00393A9D"/>
    <w:rsid w:val="003A6DBD"/>
    <w:rsid w:val="003F1860"/>
    <w:rsid w:val="0046337F"/>
    <w:rsid w:val="00467A34"/>
    <w:rsid w:val="004814C8"/>
    <w:rsid w:val="004C6008"/>
    <w:rsid w:val="004E4A3F"/>
    <w:rsid w:val="0060706E"/>
    <w:rsid w:val="0062243F"/>
    <w:rsid w:val="00625357"/>
    <w:rsid w:val="00640058"/>
    <w:rsid w:val="00652E71"/>
    <w:rsid w:val="00682EB7"/>
    <w:rsid w:val="00696389"/>
    <w:rsid w:val="006A69D0"/>
    <w:rsid w:val="006D007D"/>
    <w:rsid w:val="006D7A54"/>
    <w:rsid w:val="007050E3"/>
    <w:rsid w:val="0073571A"/>
    <w:rsid w:val="007845A6"/>
    <w:rsid w:val="007A13D3"/>
    <w:rsid w:val="007D11BF"/>
    <w:rsid w:val="007E1AFF"/>
    <w:rsid w:val="007F6240"/>
    <w:rsid w:val="008108AF"/>
    <w:rsid w:val="008121EE"/>
    <w:rsid w:val="008437E3"/>
    <w:rsid w:val="0084633E"/>
    <w:rsid w:val="00865308"/>
    <w:rsid w:val="00874F99"/>
    <w:rsid w:val="00893A1D"/>
    <w:rsid w:val="0089782B"/>
    <w:rsid w:val="008D1134"/>
    <w:rsid w:val="008F520D"/>
    <w:rsid w:val="0091239C"/>
    <w:rsid w:val="00926626"/>
    <w:rsid w:val="00934CCB"/>
    <w:rsid w:val="00955120"/>
    <w:rsid w:val="009B7110"/>
    <w:rsid w:val="009C4E92"/>
    <w:rsid w:val="009D1CE4"/>
    <w:rsid w:val="00A9142D"/>
    <w:rsid w:val="00AD0F1C"/>
    <w:rsid w:val="00AD2F2D"/>
    <w:rsid w:val="00B606B6"/>
    <w:rsid w:val="00B9614E"/>
    <w:rsid w:val="00BB5D6C"/>
    <w:rsid w:val="00BC0598"/>
    <w:rsid w:val="00BC3094"/>
    <w:rsid w:val="00BD476D"/>
    <w:rsid w:val="00BF25C2"/>
    <w:rsid w:val="00C03CBD"/>
    <w:rsid w:val="00C31133"/>
    <w:rsid w:val="00C860E6"/>
    <w:rsid w:val="00CA6DE6"/>
    <w:rsid w:val="00CB1791"/>
    <w:rsid w:val="00CB4431"/>
    <w:rsid w:val="00CC2512"/>
    <w:rsid w:val="00CD7274"/>
    <w:rsid w:val="00CD7FB0"/>
    <w:rsid w:val="00CF7158"/>
    <w:rsid w:val="00D26F5D"/>
    <w:rsid w:val="00D422CA"/>
    <w:rsid w:val="00D97EDC"/>
    <w:rsid w:val="00DB63FE"/>
    <w:rsid w:val="00DC0559"/>
    <w:rsid w:val="00DC317F"/>
    <w:rsid w:val="00DC42A8"/>
    <w:rsid w:val="00DD5C40"/>
    <w:rsid w:val="00DF4534"/>
    <w:rsid w:val="00E00897"/>
    <w:rsid w:val="00E33F12"/>
    <w:rsid w:val="00E5219B"/>
    <w:rsid w:val="00E62577"/>
    <w:rsid w:val="00E643CD"/>
    <w:rsid w:val="00EA62AE"/>
    <w:rsid w:val="00EB6BD1"/>
    <w:rsid w:val="00F37C58"/>
    <w:rsid w:val="00F61694"/>
    <w:rsid w:val="00FB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9FCA95C"/>
  <w15:chartTrackingRefBased/>
  <w15:docId w15:val="{1927F670-A607-496E-BCEC-7DDB19577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B384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1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15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437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37E3"/>
  </w:style>
  <w:style w:type="paragraph" w:styleId="Footer">
    <w:name w:val="footer"/>
    <w:basedOn w:val="Normal"/>
    <w:link w:val="FooterChar"/>
    <w:uiPriority w:val="99"/>
    <w:unhideWhenUsed/>
    <w:rsid w:val="008437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7E3"/>
  </w:style>
  <w:style w:type="paragraph" w:styleId="ListParagraph">
    <w:name w:val="List Paragraph"/>
    <w:basedOn w:val="Normal"/>
    <w:uiPriority w:val="34"/>
    <w:qFormat/>
    <w:rsid w:val="00251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B6307-10E6-4A49-BF84-0DDD531C7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1190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Krasimira Marinova</dc:creator>
  <cp:keywords/>
  <dc:description/>
  <cp:lastModifiedBy>User</cp:lastModifiedBy>
  <cp:revision>2</cp:revision>
  <cp:lastPrinted>2022-06-28T11:35:00Z</cp:lastPrinted>
  <dcterms:created xsi:type="dcterms:W3CDTF">2023-11-20T09:19:00Z</dcterms:created>
  <dcterms:modified xsi:type="dcterms:W3CDTF">2023-11-20T09:19:00Z</dcterms:modified>
</cp:coreProperties>
</file>