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993B56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077251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Изменения и допълвания на Програма за управление и разпореждане с имоти общинска собственост в Община Опан през 2022г.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077251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228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7251" w:rsidRPr="00130B5A" w:rsidRDefault="00182D9E" w:rsidP="00077251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7725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077251" w:rsidRPr="00130B5A">
        <w:rPr>
          <w:rFonts w:ascii="Times New Roman" w:eastAsia="Calibri" w:hAnsi="Times New Roman" w:cs="Times New Roman"/>
          <w:sz w:val="24"/>
          <w:szCs w:val="24"/>
        </w:rPr>
        <w:t>На основание чл. 21, ал. 1, т. 8 от Закона за местното самоуправление и местната администрация, във връзка с чл. 8 и чл.37 от Закона за общинската собственост и  във връзка с чл.4, ал.1, т.2 от Наредба № 2 на Общински съвет Опан за реда за придобиване, управление и разпореждане с имоти и вещи – общинска собственост, в Програмата за управление и разпореждане с имоти - общинска собственост в община Опан през 2022г., Общински съвет Опан прие следните допълнения и изменения:</w:t>
      </w:r>
    </w:p>
    <w:p w:rsidR="00077251" w:rsidRPr="00130B5A" w:rsidRDefault="00077251" w:rsidP="00077251">
      <w:pPr>
        <w:spacing w:before="10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30B5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 </w:t>
      </w:r>
      <w:proofErr w:type="gramStart"/>
      <w:r w:rsidRPr="00130B5A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I.</w:t>
      </w:r>
      <w:r w:rsidRPr="00130B5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>В т.2.3.</w:t>
      </w:r>
      <w:proofErr w:type="gramEnd"/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„Описание на имоти, които общината има намерение да предложи за продажба през 2022г.“ се </w:t>
      </w:r>
      <w:r w:rsidRPr="00130B5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ЗАЛИЧАВАТ</w:t>
      </w:r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следните редове:</w:t>
      </w:r>
    </w:p>
    <w:tbl>
      <w:tblPr>
        <w:tblStyle w:val="210"/>
        <w:tblW w:w="8897" w:type="dxa"/>
        <w:tblLook w:val="04A0" w:firstRow="1" w:lastRow="0" w:firstColumn="1" w:lastColumn="0" w:noHBand="0" w:noVBand="1"/>
      </w:tblPr>
      <w:tblGrid>
        <w:gridCol w:w="517"/>
        <w:gridCol w:w="3277"/>
        <w:gridCol w:w="2693"/>
        <w:gridCol w:w="2410"/>
      </w:tblGrid>
      <w:tr w:rsidR="00077251" w:rsidRPr="00130B5A" w:rsidTr="00AB77A8">
        <w:tc>
          <w:tcPr>
            <w:tcW w:w="517" w:type="dxa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77" w:type="dxa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 815/30.05.2016г.</w:t>
            </w:r>
          </w:p>
        </w:tc>
        <w:tc>
          <w:tcPr>
            <w:tcW w:w="2693" w:type="dxa"/>
          </w:tcPr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с.Пъстрен</w:t>
            </w:r>
          </w:p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ХVІІ, кв.34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14887 кв.м.</w:t>
            </w:r>
          </w:p>
        </w:tc>
      </w:tr>
    </w:tbl>
    <w:tbl>
      <w:tblPr>
        <w:tblStyle w:val="12"/>
        <w:tblW w:w="8897" w:type="dxa"/>
        <w:tblLook w:val="04A0" w:firstRow="1" w:lastRow="0" w:firstColumn="1" w:lastColumn="0" w:noHBand="0" w:noVBand="1"/>
      </w:tblPr>
      <w:tblGrid>
        <w:gridCol w:w="517"/>
        <w:gridCol w:w="3277"/>
        <w:gridCol w:w="2693"/>
        <w:gridCol w:w="2410"/>
      </w:tblGrid>
      <w:tr w:rsidR="00077251" w:rsidRPr="00130B5A" w:rsidTr="00AB77A8">
        <w:tc>
          <w:tcPr>
            <w:tcW w:w="517" w:type="dxa"/>
          </w:tcPr>
          <w:p w:rsidR="00077251" w:rsidRPr="00130B5A" w:rsidRDefault="00077251" w:rsidP="00AB77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3277" w:type="dxa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АОС № 947/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4.03.20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2693" w:type="dxa"/>
          </w:tcPr>
          <w:p w:rsidR="00077251" w:rsidRPr="00130B5A" w:rsidRDefault="00077251" w:rsidP="00AB77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с.Опан</w:t>
            </w:r>
          </w:p>
          <w:p w:rsidR="00077251" w:rsidRPr="00130B5A" w:rsidRDefault="00077251" w:rsidP="00AB77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УПИ ІІІ, кв.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506 кв.м.</w:t>
            </w:r>
          </w:p>
        </w:tc>
      </w:tr>
    </w:tbl>
    <w:tbl>
      <w:tblPr>
        <w:tblStyle w:val="111"/>
        <w:tblW w:w="8897" w:type="dxa"/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3254"/>
        <w:gridCol w:w="2693"/>
        <w:gridCol w:w="2410"/>
      </w:tblGrid>
      <w:tr w:rsidR="00077251" w:rsidRPr="00130B5A" w:rsidTr="00AB77A8"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 941/02.09.2021г.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Бащино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УПИ I, кв.37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ind w:left="-533" w:firstLine="5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8318 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</w:tr>
      <w:tr w:rsidR="00077251" w:rsidRPr="00130B5A" w:rsidTr="00AB77A8">
        <w:trPr>
          <w:trHeight w:val="702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№922/30.08.2021г.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X кв.23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1425 кв.м</w:t>
            </w:r>
          </w:p>
        </w:tc>
      </w:tr>
      <w:tr w:rsidR="00077251" w:rsidRPr="00130B5A" w:rsidTr="00AB77A8">
        <w:trPr>
          <w:trHeight w:val="285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№923/30.08.2021г.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XI кв.23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1392 кв.м</w:t>
            </w:r>
          </w:p>
        </w:tc>
      </w:tr>
      <w:tr w:rsidR="00077251" w:rsidRPr="00130B5A" w:rsidTr="00AB77A8">
        <w:trPr>
          <w:trHeight w:val="264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№924/30.08.2021г.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XII, кв.23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1431 кв.м</w:t>
            </w:r>
          </w:p>
        </w:tc>
      </w:tr>
      <w:tr w:rsidR="00077251" w:rsidRPr="00130B5A" w:rsidTr="00AB77A8">
        <w:trPr>
          <w:trHeight w:val="273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АОС 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I, кв.23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1449 кв.м</w:t>
            </w:r>
          </w:p>
        </w:tc>
      </w:tr>
      <w:tr w:rsidR="00077251" w:rsidRPr="00130B5A" w:rsidTr="00AB77A8">
        <w:trPr>
          <w:trHeight w:val="147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АОС 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II, кв.23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1447 кв.м</w:t>
            </w:r>
          </w:p>
        </w:tc>
      </w:tr>
      <w:tr w:rsidR="00077251" w:rsidRPr="00130B5A" w:rsidTr="00AB77A8">
        <w:trPr>
          <w:trHeight w:val="135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№917/30.08.2021г.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III, кв.23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1409 кв.м</w:t>
            </w:r>
          </w:p>
        </w:tc>
      </w:tr>
      <w:tr w:rsidR="00077251" w:rsidRPr="00130B5A" w:rsidTr="00AB77A8">
        <w:trPr>
          <w:trHeight w:val="240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№918/30.08.2021г.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IV, кв.23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1365 кв.м</w:t>
            </w:r>
          </w:p>
        </w:tc>
      </w:tr>
      <w:tr w:rsidR="00077251" w:rsidRPr="00130B5A" w:rsidTr="00AB77A8">
        <w:trPr>
          <w:trHeight w:val="611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№919/30.08.2021г.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V, кв.23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1396 кв.м</w:t>
            </w:r>
          </w:p>
        </w:tc>
      </w:tr>
      <w:tr w:rsidR="00077251" w:rsidRPr="00130B5A" w:rsidTr="00AB77A8">
        <w:trPr>
          <w:trHeight w:val="147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№920/30.08.2021г.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VI, кв.23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916 кв.м</w:t>
            </w:r>
          </w:p>
        </w:tc>
      </w:tr>
      <w:tr w:rsidR="00077251" w:rsidRPr="00130B5A" w:rsidTr="00AB77A8">
        <w:trPr>
          <w:trHeight w:val="135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№921/30.08.2021г.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УПИVII, кв.23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1139 кв.м</w:t>
            </w:r>
          </w:p>
        </w:tc>
      </w:tr>
      <w:tr w:rsidR="00077251" w:rsidRPr="00130B5A" w:rsidTr="00AB77A8">
        <w:trPr>
          <w:trHeight w:val="240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АОС №928/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VII, кв.6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1548 кв.м</w:t>
            </w:r>
          </w:p>
        </w:tc>
      </w:tr>
      <w:tr w:rsidR="00077251" w:rsidRPr="00130B5A" w:rsidTr="00AB77A8">
        <w:trPr>
          <w:trHeight w:val="327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УПИVIII, кв.6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1104 кв.м</w:t>
            </w:r>
          </w:p>
        </w:tc>
      </w:tr>
      <w:tr w:rsidR="00077251" w:rsidRPr="00130B5A" w:rsidTr="00AB77A8">
        <w:trPr>
          <w:trHeight w:val="336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IX, кв.6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1135 кв.м</w:t>
            </w:r>
          </w:p>
        </w:tc>
      </w:tr>
      <w:tr w:rsidR="00077251" w:rsidRPr="00130B5A" w:rsidTr="00AB77A8">
        <w:trPr>
          <w:trHeight w:val="285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I, кв.6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1146 кв.м</w:t>
            </w:r>
          </w:p>
        </w:tc>
      </w:tr>
      <w:tr w:rsidR="00077251" w:rsidRPr="00130B5A" w:rsidTr="00AB77A8">
        <w:trPr>
          <w:trHeight w:val="264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925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II, кв.6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1139 кв.м</w:t>
            </w:r>
          </w:p>
        </w:tc>
      </w:tr>
      <w:tr w:rsidR="00077251" w:rsidRPr="00130B5A" w:rsidTr="00AB77A8">
        <w:trPr>
          <w:trHeight w:val="688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III, кв.6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1151 кв.м</w:t>
            </w:r>
          </w:p>
        </w:tc>
      </w:tr>
      <w:tr w:rsidR="00077251" w:rsidRPr="00130B5A" w:rsidTr="00AB77A8">
        <w:trPr>
          <w:trHeight w:val="147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IV, кв.6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1154 кв.м</w:t>
            </w:r>
          </w:p>
        </w:tc>
      </w:tr>
      <w:tr w:rsidR="00077251" w:rsidRPr="00130B5A" w:rsidTr="00AB77A8">
        <w:trPr>
          <w:trHeight w:val="135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VII, кв.3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1373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565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УПИVIII, кв.3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35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IX, кв.3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40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I, кв.3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1242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35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II, кв.3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40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III, кв.3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73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IV, кв.3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47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V, кв.3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1298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35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VI, кв.3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621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VII, кв.22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1424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504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№914/30.08.2021г.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УПИVIII,кв.22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40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I, кв.22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73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II, кв.22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1325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47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III, кв.22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618"/>
        </w:trPr>
        <w:tc>
          <w:tcPr>
            <w:tcW w:w="53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/30.08.2021г.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IV, кв.22</w:t>
            </w:r>
          </w:p>
        </w:tc>
        <w:tc>
          <w:tcPr>
            <w:tcW w:w="2410" w:type="dxa"/>
          </w:tcPr>
          <w:p w:rsidR="00077251" w:rsidRPr="00130B5A" w:rsidRDefault="00077251" w:rsidP="00AB77A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414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</w:tbl>
    <w:p w:rsidR="00077251" w:rsidRPr="00130B5A" w:rsidRDefault="00077251" w:rsidP="00077251">
      <w:pPr>
        <w:spacing w:before="105" w:after="10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II. ДОПЪЛВА</w:t>
      </w: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gramStart"/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  т</w:t>
      </w:r>
      <w:proofErr w:type="gramEnd"/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 w:rsidRPr="00130B5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2.1.</w:t>
      </w:r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„Описание на имоти – нежилищни помещения, дворни места и площи за разполагане на преместваеми съоръжения, които общината има намерение да предложи за предоставяне под наем през 2022 г.“ като се създава </w:t>
      </w:r>
      <w:r w:rsidRPr="00130B5A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нов номер </w:t>
      </w:r>
      <w:r w:rsidRPr="00130B5A">
        <w:rPr>
          <w:rFonts w:ascii="Times New Roman" w:eastAsia="Arial Unicode MS" w:hAnsi="Times New Roman" w:cs="Times New Roman"/>
          <w:sz w:val="24"/>
          <w:szCs w:val="24"/>
          <w:lang w:val="en-US" w:eastAsia="bg-BG" w:bidi="bg-BG"/>
        </w:rPr>
        <w:t>8</w:t>
      </w:r>
      <w:r w:rsidRPr="00130B5A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>0, а именно:</w:t>
      </w: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685"/>
        <w:gridCol w:w="3544"/>
        <w:gridCol w:w="1134"/>
      </w:tblGrid>
      <w:tr w:rsidR="00077251" w:rsidRPr="00130B5A" w:rsidTr="00AB77A8">
        <w:trPr>
          <w:trHeight w:val="394"/>
        </w:trPr>
        <w:tc>
          <w:tcPr>
            <w:tcW w:w="568" w:type="dxa"/>
            <w:shd w:val="clear" w:color="auto" w:fill="auto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</w:t>
            </w:r>
          </w:p>
        </w:tc>
        <w:tc>
          <w:tcPr>
            <w:tcW w:w="3544" w:type="dxa"/>
            <w:shd w:val="clear" w:color="auto" w:fill="auto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134" w:type="dxa"/>
            <w:shd w:val="clear" w:color="auto" w:fill="auto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</w:t>
            </w:r>
          </w:p>
        </w:tc>
      </w:tr>
      <w:tr w:rsidR="00077251" w:rsidRPr="00130B5A" w:rsidTr="00AB77A8">
        <w:trPr>
          <w:trHeight w:val="927"/>
        </w:trPr>
        <w:tc>
          <w:tcPr>
            <w:tcW w:w="568" w:type="dxa"/>
            <w:shd w:val="clear" w:color="auto" w:fill="auto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685" w:type="dxa"/>
            <w:shd w:val="clear" w:color="auto" w:fill="auto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на първи етаж в сграда Битов комбинат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АЧОС № 132/16.08.2002 г.</w:t>
            </w:r>
          </w:p>
        </w:tc>
        <w:tc>
          <w:tcPr>
            <w:tcW w:w="3544" w:type="dxa"/>
            <w:shd w:val="clear" w:color="auto" w:fill="auto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УПИ 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, кв.5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ПУП на с.Опан, община Опан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76.50 кв.м.</w:t>
            </w:r>
          </w:p>
        </w:tc>
      </w:tr>
    </w:tbl>
    <w:p w:rsidR="00077251" w:rsidRPr="00130B5A" w:rsidRDefault="00077251" w:rsidP="00077251">
      <w:pPr>
        <w:spacing w:before="105" w:after="105" w:line="240" w:lineRule="auto"/>
        <w:jc w:val="both"/>
        <w:rPr>
          <w:rFonts w:ascii="Times New Roman" w:eastAsia="Times New Roman" w:hAnsi="Times New Roman" w:cs="Times New Roman"/>
          <w:b/>
          <w:bCs/>
          <w:color w:val="2A3A33"/>
          <w:sz w:val="24"/>
          <w:szCs w:val="24"/>
          <w:lang w:eastAsia="bg-BG"/>
        </w:rPr>
      </w:pPr>
    </w:p>
    <w:p w:rsidR="00077251" w:rsidRPr="00130B5A" w:rsidRDefault="00077251" w:rsidP="00077251">
      <w:pPr>
        <w:spacing w:before="105" w:after="10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III. </w:t>
      </w: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Създава се нова т.4. „</w:t>
      </w:r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Описание на имоти </w:t>
      </w:r>
      <w:r w:rsidRPr="00130B5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общинска собственост,</w:t>
      </w:r>
      <w:r w:rsidRPr="00130B5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>който общината има намерение да учреди в</w:t>
      </w:r>
      <w:r w:rsidRPr="00130B5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ъзмездно право на строеж през 2022г.“</w:t>
      </w: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</w:p>
    <w:tbl>
      <w:tblPr>
        <w:tblStyle w:val="31"/>
        <w:tblW w:w="9322" w:type="dxa"/>
        <w:tblLook w:val="04A0" w:firstRow="1" w:lastRow="0" w:firstColumn="1" w:lastColumn="0" w:noHBand="0" w:noVBand="1"/>
      </w:tblPr>
      <w:tblGrid>
        <w:gridCol w:w="675"/>
        <w:gridCol w:w="3261"/>
        <w:gridCol w:w="2693"/>
        <w:gridCol w:w="2693"/>
      </w:tblGrid>
      <w:tr w:rsidR="00077251" w:rsidRPr="00130B5A" w:rsidTr="00AB77A8">
        <w:tc>
          <w:tcPr>
            <w:tcW w:w="675" w:type="dxa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 815/30.05.2016г.</w:t>
            </w:r>
          </w:p>
        </w:tc>
        <w:tc>
          <w:tcPr>
            <w:tcW w:w="2693" w:type="dxa"/>
          </w:tcPr>
          <w:p w:rsidR="00077251" w:rsidRPr="00130B5A" w:rsidRDefault="00077251" w:rsidP="00AB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  с. Пъстрен</w:t>
            </w:r>
          </w:p>
          <w:p w:rsidR="00077251" w:rsidRPr="00130B5A" w:rsidRDefault="00077251" w:rsidP="00AB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 УПИ ХVІІ, кв.34</w:t>
            </w:r>
          </w:p>
        </w:tc>
        <w:tc>
          <w:tcPr>
            <w:tcW w:w="2693" w:type="dxa"/>
          </w:tcPr>
          <w:p w:rsidR="00077251" w:rsidRPr="00130B5A" w:rsidRDefault="00077251" w:rsidP="00AB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          14887 кв.м.</w:t>
            </w:r>
          </w:p>
        </w:tc>
      </w:tr>
    </w:tbl>
    <w:tbl>
      <w:tblPr>
        <w:tblStyle w:val="12"/>
        <w:tblW w:w="9322" w:type="dxa"/>
        <w:tblLook w:val="04A0" w:firstRow="1" w:lastRow="0" w:firstColumn="1" w:lastColumn="0" w:noHBand="0" w:noVBand="1"/>
      </w:tblPr>
      <w:tblGrid>
        <w:gridCol w:w="675"/>
        <w:gridCol w:w="3261"/>
        <w:gridCol w:w="2693"/>
        <w:gridCol w:w="2693"/>
      </w:tblGrid>
      <w:tr w:rsidR="00077251" w:rsidRPr="00130B5A" w:rsidTr="00AB77A8">
        <w:tc>
          <w:tcPr>
            <w:tcW w:w="675" w:type="dxa"/>
          </w:tcPr>
          <w:p w:rsidR="00077251" w:rsidRPr="00130B5A" w:rsidRDefault="00077251" w:rsidP="00AB7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АОС № 947/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4.03.20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2693" w:type="dxa"/>
          </w:tcPr>
          <w:p w:rsidR="00077251" w:rsidRPr="00130B5A" w:rsidRDefault="00077251" w:rsidP="00AB77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с. Опан</w:t>
            </w:r>
          </w:p>
          <w:p w:rsidR="00077251" w:rsidRPr="00130B5A" w:rsidRDefault="00077251" w:rsidP="00AB77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УПИ ІІІ, кв.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2693" w:type="dxa"/>
          </w:tcPr>
          <w:p w:rsidR="00077251" w:rsidRPr="00130B5A" w:rsidRDefault="00077251" w:rsidP="00AB77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0B5A">
              <w:rPr>
                <w:rFonts w:ascii="Times New Roman" w:eastAsia="Times New Roman" w:hAnsi="Times New Roman" w:cs="Times New Roman"/>
                <w:sz w:val="24"/>
                <w:szCs w:val="24"/>
              </w:rPr>
              <w:t>506 кв.м.</w:t>
            </w:r>
          </w:p>
        </w:tc>
      </w:tr>
    </w:tbl>
    <w:tbl>
      <w:tblPr>
        <w:tblStyle w:val="111"/>
        <w:tblW w:w="9321" w:type="dxa"/>
        <w:tblLayout w:type="fixed"/>
        <w:tblLook w:val="04A0" w:firstRow="1" w:lastRow="0" w:firstColumn="1" w:lastColumn="0" w:noHBand="0" w:noVBand="1"/>
      </w:tblPr>
      <w:tblGrid>
        <w:gridCol w:w="675"/>
        <w:gridCol w:w="3254"/>
        <w:gridCol w:w="6"/>
        <w:gridCol w:w="2687"/>
        <w:gridCol w:w="6"/>
        <w:gridCol w:w="2687"/>
        <w:gridCol w:w="6"/>
      </w:tblGrid>
      <w:tr w:rsidR="00077251" w:rsidRPr="00130B5A" w:rsidTr="00AB77A8"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 941/02.09.2021г.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Бащино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УПИ I, кв.37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8318 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</w:tr>
      <w:tr w:rsidR="00077251" w:rsidRPr="00130B5A" w:rsidTr="00AB77A8">
        <w:trPr>
          <w:trHeight w:val="618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№922/30.08.2021г.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X кв.23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1425 кв.м</w:t>
            </w:r>
          </w:p>
        </w:tc>
      </w:tr>
      <w:tr w:rsidR="00077251" w:rsidRPr="00130B5A" w:rsidTr="00AB77A8">
        <w:trPr>
          <w:trHeight w:val="285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№923/30.08.2021г.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XI кв.23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1392 кв.м</w:t>
            </w:r>
          </w:p>
        </w:tc>
      </w:tr>
      <w:tr w:rsidR="00077251" w:rsidRPr="00130B5A" w:rsidTr="00AB77A8">
        <w:trPr>
          <w:trHeight w:val="264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№924/30.08.2021г.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XII, кв.23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1431 кв.м</w:t>
            </w:r>
          </w:p>
        </w:tc>
      </w:tr>
      <w:tr w:rsidR="00077251" w:rsidRPr="00130B5A" w:rsidTr="00AB77A8">
        <w:trPr>
          <w:trHeight w:val="273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АОС 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I, кв.23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1449 кв.м</w:t>
            </w:r>
          </w:p>
        </w:tc>
      </w:tr>
      <w:tr w:rsidR="00077251" w:rsidRPr="00130B5A" w:rsidTr="00AB77A8">
        <w:trPr>
          <w:gridAfter w:val="1"/>
          <w:wAfter w:w="6" w:type="dxa"/>
          <w:trHeight w:val="147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АОС 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II, кв.23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1447 кв.м</w:t>
            </w:r>
          </w:p>
        </w:tc>
      </w:tr>
      <w:tr w:rsidR="00077251" w:rsidRPr="00130B5A" w:rsidTr="00AB77A8">
        <w:trPr>
          <w:gridAfter w:val="1"/>
          <w:wAfter w:w="6" w:type="dxa"/>
          <w:trHeight w:val="135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№917/30.08.2021г.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III, кв.23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1409 кв.м</w:t>
            </w:r>
          </w:p>
        </w:tc>
      </w:tr>
      <w:tr w:rsidR="00077251" w:rsidRPr="00130B5A" w:rsidTr="00AB77A8">
        <w:trPr>
          <w:gridAfter w:val="1"/>
          <w:wAfter w:w="6" w:type="dxa"/>
          <w:trHeight w:val="240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№918/30.08.2021г.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IV, кв.23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1365 кв.м</w:t>
            </w:r>
          </w:p>
        </w:tc>
      </w:tr>
      <w:tr w:rsidR="00077251" w:rsidRPr="00130B5A" w:rsidTr="00AB77A8">
        <w:trPr>
          <w:gridAfter w:val="1"/>
          <w:wAfter w:w="6" w:type="dxa"/>
          <w:trHeight w:val="611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№919/30.08.2021г.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V, кв.23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1396 кв.м</w:t>
            </w:r>
          </w:p>
        </w:tc>
      </w:tr>
      <w:tr w:rsidR="00077251" w:rsidRPr="00130B5A" w:rsidTr="00AB77A8">
        <w:trPr>
          <w:gridAfter w:val="1"/>
          <w:wAfter w:w="6" w:type="dxa"/>
          <w:trHeight w:val="147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№920/30.08.2021г.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VI, кв.23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916 кв.м</w:t>
            </w:r>
          </w:p>
        </w:tc>
      </w:tr>
      <w:tr w:rsidR="00077251" w:rsidRPr="00130B5A" w:rsidTr="00AB77A8">
        <w:trPr>
          <w:gridAfter w:val="1"/>
          <w:wAfter w:w="6" w:type="dxa"/>
          <w:trHeight w:val="135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№921/30.08.2021г.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УПИVII, кв.23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1139 кв.м</w:t>
            </w:r>
          </w:p>
        </w:tc>
      </w:tr>
      <w:tr w:rsidR="00077251" w:rsidRPr="00130B5A" w:rsidTr="00AB77A8">
        <w:trPr>
          <w:gridAfter w:val="1"/>
          <w:wAfter w:w="6" w:type="dxa"/>
          <w:trHeight w:val="240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4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АОС №928/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VII, кв.6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1548 кв.м</w:t>
            </w:r>
          </w:p>
        </w:tc>
      </w:tr>
      <w:tr w:rsidR="00077251" w:rsidRPr="00130B5A" w:rsidTr="00AB77A8">
        <w:trPr>
          <w:trHeight w:val="327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УПИVIII, кв.6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1104 кв.м</w:t>
            </w:r>
          </w:p>
        </w:tc>
      </w:tr>
      <w:tr w:rsidR="00077251" w:rsidRPr="00130B5A" w:rsidTr="00AB77A8">
        <w:trPr>
          <w:trHeight w:val="336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IX, кв.6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1135 кв.м</w:t>
            </w:r>
          </w:p>
        </w:tc>
      </w:tr>
      <w:tr w:rsidR="00077251" w:rsidRPr="00130B5A" w:rsidTr="00AB77A8">
        <w:trPr>
          <w:trHeight w:val="285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I, кв.6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1146 кв.м</w:t>
            </w:r>
          </w:p>
        </w:tc>
      </w:tr>
      <w:tr w:rsidR="00077251" w:rsidRPr="00130B5A" w:rsidTr="00AB77A8">
        <w:trPr>
          <w:trHeight w:val="264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925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II, кв.6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1139 кв.м</w:t>
            </w:r>
          </w:p>
        </w:tc>
      </w:tr>
      <w:tr w:rsidR="00077251" w:rsidRPr="00130B5A" w:rsidTr="00AB77A8">
        <w:trPr>
          <w:trHeight w:val="563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III, кв.6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1151 кв.м</w:t>
            </w:r>
          </w:p>
        </w:tc>
      </w:tr>
      <w:tr w:rsidR="00077251" w:rsidRPr="00130B5A" w:rsidTr="00AB77A8">
        <w:trPr>
          <w:trHeight w:val="147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№92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IV, кв.6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1154 кв.м</w:t>
            </w:r>
          </w:p>
        </w:tc>
      </w:tr>
      <w:tr w:rsidR="00077251" w:rsidRPr="00130B5A" w:rsidTr="00AB77A8">
        <w:trPr>
          <w:trHeight w:val="135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VII, кв.3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1373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563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УПИVIII, кв.3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35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IX, кв.3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40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I, кв.3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1242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35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II, кв.3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40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III, кв.3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73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IV, кв.3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47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5/01.09.2021г.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V, кв.3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1298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35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/01.09.2021г.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VI, кв.3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621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VII, кв.22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1424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567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№914/30.08.2021г.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УПИVIII,кв.22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40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Празно дворно място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I, кв.22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273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autoSpaceDE w:val="0"/>
              <w:autoSpaceDN w:val="0"/>
              <w:adjustRightInd w:val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II, кв.22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1325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147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III, кв.22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1347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  <w:tr w:rsidR="00077251" w:rsidRPr="00130B5A" w:rsidTr="00AB77A8">
        <w:trPr>
          <w:trHeight w:val="618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Празно дворно място 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№91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/30.08.2021г.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Столетово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IV, кв.22</w:t>
            </w:r>
          </w:p>
        </w:tc>
        <w:tc>
          <w:tcPr>
            <w:tcW w:w="2693" w:type="dxa"/>
            <w:gridSpan w:val="2"/>
          </w:tcPr>
          <w:p w:rsidR="00077251" w:rsidRPr="00130B5A" w:rsidRDefault="00077251" w:rsidP="00AB77A8">
            <w:pPr>
              <w:ind w:left="184" w:firstLine="55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414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</w:tbl>
    <w:p w:rsidR="00077251" w:rsidRPr="00130B5A" w:rsidRDefault="00077251" w:rsidP="00077251">
      <w:pPr>
        <w:spacing w:before="105" w:after="10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IV. </w:t>
      </w: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Създава</w:t>
      </w: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 w:rsidRPr="00130B5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 нова т.5 „</w:t>
      </w:r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>Безвъзмездно предоставяне на спортни обекти - общинска собственост съгласно чл.103, ал.1 от ЗФВП</w:t>
      </w:r>
      <w:r w:rsidRPr="00130B5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чл.16а от </w:t>
      </w:r>
      <w:r w:rsidRPr="00130B5A">
        <w:rPr>
          <w:rFonts w:ascii="Times New Roman" w:eastAsia="Calibri" w:hAnsi="Times New Roman" w:cs="Times New Roman"/>
          <w:sz w:val="24"/>
          <w:szCs w:val="24"/>
          <w:lang w:eastAsia="bg-BG"/>
        </w:rPr>
        <w:t>Наредба № 2 на Общински съвет Опан за реда за придобиване, управление и разпореждане с имоти и вещи – общинска собственост.“</w:t>
      </w:r>
    </w:p>
    <w:p w:rsidR="00077251" w:rsidRPr="00130B5A" w:rsidRDefault="00077251" w:rsidP="00077251">
      <w:pPr>
        <w:spacing w:before="105" w:after="105" w:line="240" w:lineRule="auto"/>
        <w:jc w:val="both"/>
        <w:rPr>
          <w:rFonts w:ascii="Times New Roman" w:eastAsia="Times New Roman" w:hAnsi="Times New Roman" w:cs="Times New Roman"/>
          <w:b/>
          <w:bCs/>
          <w:color w:val="2A3A33"/>
          <w:sz w:val="16"/>
          <w:szCs w:val="16"/>
          <w:lang w:eastAsia="bg-BG"/>
        </w:rPr>
      </w:pPr>
    </w:p>
    <w:tbl>
      <w:tblPr>
        <w:tblStyle w:val="111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835"/>
        <w:gridCol w:w="2693"/>
      </w:tblGrid>
      <w:tr w:rsidR="00077251" w:rsidRPr="00130B5A" w:rsidTr="00AB77A8">
        <w:trPr>
          <w:trHeight w:val="618"/>
        </w:trPr>
        <w:tc>
          <w:tcPr>
            <w:tcW w:w="675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51" w:rsidRPr="00130B5A" w:rsidRDefault="00077251" w:rsidP="00AB7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Спортен комплекс</w:t>
            </w:r>
          </w:p>
          <w:p w:rsidR="00077251" w:rsidRPr="00130B5A" w:rsidRDefault="00077251" w:rsidP="00AB77A8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АОС №842/06.07.2018г.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с. Средец</w:t>
            </w:r>
          </w:p>
          <w:p w:rsidR="00077251" w:rsidRPr="00130B5A" w:rsidRDefault="00077251" w:rsidP="00AB77A8">
            <w:pPr>
              <w:ind w:left="184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УПИ I</w:t>
            </w: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>, кв.22,</w:t>
            </w:r>
          </w:p>
        </w:tc>
        <w:tc>
          <w:tcPr>
            <w:tcW w:w="2693" w:type="dxa"/>
          </w:tcPr>
          <w:p w:rsidR="00077251" w:rsidRPr="00130B5A" w:rsidRDefault="00077251" w:rsidP="00AB77A8">
            <w:pPr>
              <w:ind w:left="184" w:firstLine="55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7626</w:t>
            </w:r>
            <w:r w:rsidRPr="0013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</w:tbl>
    <w:p w:rsidR="00077251" w:rsidRPr="00130B5A" w:rsidRDefault="00077251" w:rsidP="00077251">
      <w:pPr>
        <w:spacing w:before="105" w:after="105" w:line="240" w:lineRule="auto"/>
        <w:jc w:val="both"/>
        <w:rPr>
          <w:rFonts w:ascii="Times New Roman" w:eastAsia="Times New Roman" w:hAnsi="Times New Roman" w:cs="Times New Roman"/>
          <w:b/>
          <w:bCs/>
          <w:color w:val="2A3A33"/>
          <w:sz w:val="16"/>
          <w:szCs w:val="16"/>
          <w:lang w:eastAsia="bg-BG"/>
        </w:rPr>
      </w:pPr>
    </w:p>
    <w:p w:rsidR="00077251" w:rsidRPr="00130B5A" w:rsidRDefault="00077251" w:rsidP="000772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gramStart"/>
      <w:r w:rsidRPr="00130B5A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V</w:t>
      </w:r>
      <w:r w:rsidRPr="00130B5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  <w:r w:rsidRPr="00130B5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Възлага на кмета на общината да създаде необходимата организация за изпълнение на настоящото решение.</w:t>
      </w:r>
      <w:proofErr w:type="gramEnd"/>
    </w:p>
    <w:p w:rsidR="00DF2A0F" w:rsidRPr="00182D9E" w:rsidRDefault="00176F4E" w:rsidP="00077251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077251" w:rsidRPr="00077251" w:rsidRDefault="00077251" w:rsidP="00077251">
      <w:pPr>
        <w:tabs>
          <w:tab w:val="center" w:pos="4535"/>
        </w:tabs>
        <w:spacing w:after="0"/>
        <w:ind w:firstLine="644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</w:pPr>
      <w:r w:rsidRPr="00077251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077251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077251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077251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077251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</w:p>
    <w:p w:rsidR="009A0A88" w:rsidRPr="00182D9E" w:rsidRDefault="00D74B30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993B56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993B56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993B56" w:rsidRPr="00993B56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965" w:rsidRDefault="00645965" w:rsidP="001E098A">
      <w:pPr>
        <w:spacing w:after="0" w:line="240" w:lineRule="auto"/>
      </w:pPr>
      <w:r>
        <w:separator/>
      </w:r>
    </w:p>
  </w:endnote>
  <w:endnote w:type="continuationSeparator" w:id="0">
    <w:p w:rsidR="00645965" w:rsidRDefault="0064596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965" w:rsidRDefault="00645965" w:rsidP="001E098A">
      <w:pPr>
        <w:spacing w:after="0" w:line="240" w:lineRule="auto"/>
      </w:pPr>
      <w:r>
        <w:separator/>
      </w:r>
    </w:p>
  </w:footnote>
  <w:footnote w:type="continuationSeparator" w:id="0">
    <w:p w:rsidR="00645965" w:rsidRDefault="0064596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25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072E3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45965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93B56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">
    <w:name w:val="Мрежа в таблица111"/>
    <w:basedOn w:val="a1"/>
    <w:next w:val="a9"/>
    <w:uiPriority w:val="59"/>
    <w:rsid w:val="00077251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Мрежа в таблица12"/>
    <w:basedOn w:val="a1"/>
    <w:next w:val="a9"/>
    <w:uiPriority w:val="59"/>
    <w:rsid w:val="00077251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Мрежа в таблица21"/>
    <w:basedOn w:val="a1"/>
    <w:next w:val="a9"/>
    <w:uiPriority w:val="59"/>
    <w:rsid w:val="00077251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Мрежа в таблица31"/>
    <w:basedOn w:val="a1"/>
    <w:next w:val="a9"/>
    <w:uiPriority w:val="59"/>
    <w:rsid w:val="00077251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">
    <w:name w:val="Мрежа в таблица111"/>
    <w:basedOn w:val="a1"/>
    <w:next w:val="a9"/>
    <w:uiPriority w:val="59"/>
    <w:rsid w:val="00077251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Мрежа в таблица12"/>
    <w:basedOn w:val="a1"/>
    <w:next w:val="a9"/>
    <w:uiPriority w:val="59"/>
    <w:rsid w:val="00077251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Мрежа в таблица21"/>
    <w:basedOn w:val="a1"/>
    <w:next w:val="a9"/>
    <w:uiPriority w:val="59"/>
    <w:rsid w:val="00077251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Мрежа в таблица31"/>
    <w:basedOn w:val="a1"/>
    <w:next w:val="a9"/>
    <w:uiPriority w:val="59"/>
    <w:rsid w:val="00077251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3BFA9-6862-4226-BDD3-978F18230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4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169</cp:revision>
  <cp:lastPrinted>2021-10-01T06:38:00Z</cp:lastPrinted>
  <dcterms:created xsi:type="dcterms:W3CDTF">2017-11-07T12:11:00Z</dcterms:created>
  <dcterms:modified xsi:type="dcterms:W3CDTF">2022-04-01T07:40:00Z</dcterms:modified>
</cp:coreProperties>
</file>