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777763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  <w:bookmarkStart w:id="0" w:name="_GoBack"/>
      <w:bookmarkEnd w:id="0"/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466DA9">
        <w:rPr>
          <w:rFonts w:ascii="Times New Roman" w:eastAsia="Times New Roman" w:hAnsi="Times New Roman"/>
          <w:b/>
          <w:sz w:val="30"/>
          <w:szCs w:val="30"/>
        </w:rPr>
        <w:t>17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466DA9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466DA9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C3841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C3841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80C00" w:rsidRDefault="00466DA9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 w:rsidRPr="00466DA9">
        <w:rPr>
          <w:rFonts w:ascii="Times New Roman" w:eastAsia="Times New Roman" w:hAnsi="Times New Roman"/>
          <w:b/>
          <w:bCs/>
          <w:sz w:val="28"/>
          <w:szCs w:val="28"/>
        </w:rPr>
        <w:t>План за интегрирано развитие на община Опан за периода 2021 – 2027 година.</w:t>
      </w:r>
    </w:p>
    <w:p w:rsidR="00954959" w:rsidRDefault="00954959" w:rsidP="00393F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bg-BG"/>
        </w:rPr>
      </w:pPr>
    </w:p>
    <w:p w:rsidR="00204805" w:rsidRPr="004B078F" w:rsidRDefault="00204805" w:rsidP="009549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bg-BG"/>
        </w:rPr>
      </w:pPr>
    </w:p>
    <w:p w:rsidR="000C3841" w:rsidRDefault="000C3841" w:rsidP="000C3841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bg-BG"/>
        </w:rPr>
      </w:pPr>
    </w:p>
    <w:p w:rsidR="00466DA9" w:rsidRPr="00466DA9" w:rsidRDefault="00204805" w:rsidP="00466D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bg-BG"/>
        </w:rPr>
      </w:pPr>
      <w:r>
        <w:rPr>
          <w:rFonts w:eastAsia="Calibri"/>
          <w:sz w:val="24"/>
          <w:szCs w:val="24"/>
        </w:rPr>
        <w:tab/>
      </w:r>
      <w:r w:rsidR="00466DA9" w:rsidRPr="00466DA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bg-BG"/>
        </w:rPr>
        <w:t>Р Е Ш Е Н И Е  № 156</w:t>
      </w:r>
    </w:p>
    <w:p w:rsidR="00466DA9" w:rsidRPr="00466DA9" w:rsidRDefault="00466DA9" w:rsidP="00466DA9">
      <w:pPr>
        <w:widowControl w:val="0"/>
        <w:spacing w:after="0" w:line="269" w:lineRule="exact"/>
        <w:ind w:firstLine="708"/>
        <w:jc w:val="both"/>
        <w:rPr>
          <w:rFonts w:ascii="Times New Roman" w:eastAsia="Times New Roman" w:hAnsi="Times New Roman" w:cs="Times New Roman"/>
        </w:rPr>
      </w:pPr>
      <w:r w:rsidRPr="00466DA9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bg-BG"/>
        </w:rPr>
        <w:br/>
      </w:r>
      <w:r w:rsidRPr="00466DA9">
        <w:rPr>
          <w:rFonts w:ascii="Times New Roman" w:eastAsia="Times New Roman" w:hAnsi="Times New Roman" w:cs="Times New Roman"/>
        </w:rPr>
        <w:t xml:space="preserve">            На основание чл.21, ал.1, т. 12 от ЗМСМА и във връзка с </w:t>
      </w:r>
      <w:r w:rsidRPr="00466DA9">
        <w:rPr>
          <w:rFonts w:ascii="Times New Roman" w:eastAsia="Times New Roman" w:hAnsi="Times New Roman" w:cs="Times New Roman"/>
          <w:color w:val="000000"/>
          <w:sz w:val="24"/>
          <w:szCs w:val="24"/>
        </w:rPr>
        <w:t>чл. 23, т. 1 от Закона за регионалното развитие</w:t>
      </w:r>
      <w:r w:rsidRPr="00466DA9">
        <w:rPr>
          <w:rFonts w:ascii="Times New Roman" w:eastAsia="Times New Roman" w:hAnsi="Times New Roman" w:cs="Times New Roman"/>
        </w:rPr>
        <w:t xml:space="preserve">, Общински съвет – Опан </w:t>
      </w:r>
      <w:r w:rsidR="00393F8B">
        <w:rPr>
          <w:rFonts w:ascii="Times New Roman" w:eastAsia="Times New Roman" w:hAnsi="Times New Roman" w:cs="Times New Roman"/>
        </w:rPr>
        <w:t>реши</w:t>
      </w:r>
      <w:r w:rsidRPr="00466DA9">
        <w:rPr>
          <w:rFonts w:ascii="Times New Roman" w:eastAsia="Times New Roman" w:hAnsi="Times New Roman" w:cs="Times New Roman"/>
        </w:rPr>
        <w:t>:</w:t>
      </w:r>
    </w:p>
    <w:p w:rsidR="00466DA9" w:rsidRPr="00466DA9" w:rsidRDefault="00466DA9" w:rsidP="00466DA9">
      <w:pPr>
        <w:widowControl w:val="0"/>
        <w:spacing w:after="0" w:line="269" w:lineRule="exact"/>
        <w:ind w:firstLine="708"/>
        <w:jc w:val="both"/>
        <w:rPr>
          <w:rFonts w:ascii="Times New Roman" w:eastAsia="Times New Roman" w:hAnsi="Times New Roman" w:cs="Times New Roman"/>
        </w:rPr>
      </w:pPr>
    </w:p>
    <w:p w:rsidR="00466DA9" w:rsidRPr="00393F8B" w:rsidRDefault="00466DA9" w:rsidP="00393F8B">
      <w:pPr>
        <w:numPr>
          <w:ilvl w:val="0"/>
          <w:numId w:val="15"/>
        </w:numPr>
        <w:ind w:left="0" w:firstLine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66DA9">
        <w:rPr>
          <w:rFonts w:ascii="Times New Roman" w:hAnsi="Times New Roman"/>
          <w:sz w:val="24"/>
          <w:szCs w:val="24"/>
          <w:lang w:val="ru-RU"/>
        </w:rPr>
        <w:t xml:space="preserve">Разработване и приемане на </w:t>
      </w:r>
      <w:r w:rsidRPr="00466DA9">
        <w:rPr>
          <w:rFonts w:ascii="Times New Roman" w:hAnsi="Times New Roman"/>
          <w:b/>
          <w:sz w:val="24"/>
          <w:szCs w:val="24"/>
          <w:lang w:val="ru-RU"/>
        </w:rPr>
        <w:t>План за интегрирано развитие на община Опан за периода 2021 – 2027 година.</w:t>
      </w:r>
    </w:p>
    <w:p w:rsidR="00466DA9" w:rsidRPr="00466DA9" w:rsidRDefault="00466DA9" w:rsidP="00466DA9">
      <w:pPr>
        <w:ind w:left="720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66DA9">
        <w:rPr>
          <w:rFonts w:ascii="Times New Roman" w:hAnsi="Times New Roman"/>
          <w:bCs/>
          <w:sz w:val="24"/>
          <w:szCs w:val="24"/>
          <w:lang w:val="ru-RU"/>
        </w:rPr>
        <w:t>ПРИЛОЖЕНИЯ:</w:t>
      </w:r>
    </w:p>
    <w:p w:rsidR="00466DA9" w:rsidRPr="00466DA9" w:rsidRDefault="00466DA9" w:rsidP="00466DA9">
      <w:pPr>
        <w:ind w:left="720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66DA9">
        <w:rPr>
          <w:rFonts w:ascii="Times New Roman" w:hAnsi="Times New Roman"/>
          <w:bCs/>
          <w:sz w:val="24"/>
          <w:szCs w:val="24"/>
          <w:lang w:val="ru-RU"/>
        </w:rPr>
        <w:t xml:space="preserve">1.1. Приложение No1 –Програма за реализация на ПИРО;  </w:t>
      </w:r>
    </w:p>
    <w:p w:rsidR="00466DA9" w:rsidRPr="00466DA9" w:rsidRDefault="00466DA9" w:rsidP="00466DA9">
      <w:pPr>
        <w:ind w:left="720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66DA9">
        <w:rPr>
          <w:rFonts w:ascii="Times New Roman" w:hAnsi="Times New Roman"/>
          <w:bCs/>
          <w:sz w:val="24"/>
          <w:szCs w:val="24"/>
          <w:lang w:val="ru-RU"/>
        </w:rPr>
        <w:t xml:space="preserve">1.2.Приложение No2 –Матрица на индикаторите за наблюдение и оценка – индикатори за продукт;            </w:t>
      </w:r>
    </w:p>
    <w:p w:rsidR="00466DA9" w:rsidRPr="00466DA9" w:rsidRDefault="00466DA9" w:rsidP="00466DA9">
      <w:pPr>
        <w:ind w:left="720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66DA9">
        <w:rPr>
          <w:rFonts w:ascii="Times New Roman" w:hAnsi="Times New Roman"/>
          <w:bCs/>
          <w:sz w:val="24"/>
          <w:szCs w:val="24"/>
          <w:lang w:val="ru-RU"/>
        </w:rPr>
        <w:t>1.3. Приложение No3 –Матрица на индикаторите за наблюдение и оценка на ПИРО – индикатори за резултат.</w:t>
      </w:r>
    </w:p>
    <w:p w:rsidR="00466DA9" w:rsidRPr="00466DA9" w:rsidRDefault="00466DA9" w:rsidP="00466DA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DA9">
        <w:rPr>
          <w:rFonts w:ascii="Times New Roman" w:hAnsi="Times New Roman" w:cs="Times New Roman"/>
          <w:sz w:val="24"/>
          <w:szCs w:val="24"/>
          <w:lang w:val="ru-RU"/>
        </w:rPr>
        <w:t>2. Възлага на Кмета на Община Опан осъществяването на всички</w:t>
      </w:r>
      <w:r w:rsidRPr="00466D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дейности, необходими за правилното и законосъобразно изпълнение на решението. </w:t>
      </w:r>
    </w:p>
    <w:p w:rsidR="00CE1554" w:rsidRDefault="00CE1554" w:rsidP="00466DA9">
      <w:pPr>
        <w:pStyle w:val="23"/>
        <w:shd w:val="clear" w:color="auto" w:fill="auto"/>
        <w:spacing w:before="0" w:line="269" w:lineRule="exact"/>
        <w:ind w:firstLine="708"/>
        <w:rPr>
          <w:rFonts w:eastAsia="Calibri"/>
          <w:szCs w:val="28"/>
          <w:lang w:val="en-US"/>
        </w:rPr>
      </w:pPr>
    </w:p>
    <w:p w:rsid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1554" w:rsidRPr="00A37F06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4959" w:rsidRDefault="0020480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Участвали в гласуването </w:t>
      </w:r>
      <w:r w:rsidR="00466DA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, с </w:t>
      </w:r>
      <w:r w:rsidR="00466DA9">
        <w:rPr>
          <w:rFonts w:ascii="Times New Roman" w:hAnsi="Times New Roman"/>
          <w:sz w:val="24"/>
          <w:szCs w:val="24"/>
        </w:rPr>
        <w:t>10</w:t>
      </w:r>
      <w:r w:rsidR="00954959" w:rsidRPr="00954959">
        <w:rPr>
          <w:rFonts w:ascii="Times New Roman" w:hAnsi="Times New Roman"/>
          <w:sz w:val="24"/>
          <w:szCs w:val="24"/>
        </w:rPr>
        <w:t xml:space="preserve"> г</w:t>
      </w:r>
      <w:r w:rsidR="000C3841">
        <w:rPr>
          <w:rFonts w:ascii="Times New Roman" w:hAnsi="Times New Roman"/>
          <w:sz w:val="24"/>
          <w:szCs w:val="24"/>
        </w:rPr>
        <w:t xml:space="preserve">ласа "ЗА", 0 гласа „ПРОТИВ“  и </w:t>
      </w:r>
      <w:r>
        <w:rPr>
          <w:rFonts w:ascii="Times New Roman" w:hAnsi="Times New Roman"/>
          <w:sz w:val="24"/>
          <w:szCs w:val="24"/>
        </w:rPr>
        <w:t>0</w:t>
      </w:r>
      <w:r w:rsidR="00954959" w:rsidRPr="00954959">
        <w:rPr>
          <w:rFonts w:ascii="Times New Roman" w:hAnsi="Times New Roman"/>
          <w:sz w:val="24"/>
          <w:szCs w:val="24"/>
        </w:rPr>
        <w:t xml:space="preserve"> гласа „Въздържал се“ общинските съветници приеха решението.</w:t>
      </w:r>
    </w:p>
    <w:p w:rsidR="00937740" w:rsidRPr="001D4870" w:rsidRDefault="00954959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95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6E57E9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</w:p>
    <w:p w:rsidR="009A0A88" w:rsidRPr="00B9622A" w:rsidRDefault="00C35995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777763">
        <w:rPr>
          <w:rFonts w:ascii="Times New Roman" w:eastAsia="Times New Roman" w:hAnsi="Times New Roman"/>
          <w:b/>
          <w:sz w:val="26"/>
          <w:szCs w:val="26"/>
        </w:rPr>
        <w:t>ПРОТОКОЛИСТ: ____п______         ПРЕДСЕДАТЕЛ ОбС Опан_____п_____</w:t>
      </w:r>
      <w:r w:rsidR="00777763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/В.Милушева/</w:t>
      </w:r>
      <w:r w:rsidR="00777763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77776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/Д.Димов/</w:t>
      </w:r>
      <w:r w:rsidR="00777763">
        <w:rPr>
          <w:rFonts w:ascii="Times New Roman" w:eastAsia="Times New Roman" w:hAnsi="Times New Roman"/>
          <w:b/>
          <w:sz w:val="26"/>
          <w:szCs w:val="26"/>
        </w:rPr>
        <w:br/>
      </w:r>
      <w:r w:rsidR="00777763">
        <w:rPr>
          <w:rFonts w:ascii="Times New Roman" w:eastAsia="Times New Roman" w:hAnsi="Times New Roman"/>
          <w:b/>
          <w:sz w:val="26"/>
          <w:szCs w:val="26"/>
        </w:rPr>
        <w:br/>
      </w:r>
      <w:r w:rsidR="00777763">
        <w:rPr>
          <w:rFonts w:ascii="Times New Roman" w:eastAsia="Times New Roman" w:hAnsi="Times New Roman"/>
          <w:b/>
          <w:sz w:val="26"/>
          <w:szCs w:val="26"/>
        </w:rPr>
        <w:br/>
      </w:r>
      <w:r w:rsidR="00777763">
        <w:rPr>
          <w:rFonts w:ascii="Times New Roman" w:hAnsi="Times New Roman"/>
          <w:b/>
          <w:sz w:val="28"/>
          <w:szCs w:val="28"/>
        </w:rPr>
        <w:t>ВЯРНО С ОРИГИНАЛА!</w:t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C5E" w:rsidRDefault="00113C5E" w:rsidP="001E098A">
      <w:pPr>
        <w:spacing w:after="0" w:line="240" w:lineRule="auto"/>
      </w:pPr>
      <w:r>
        <w:separator/>
      </w:r>
    </w:p>
  </w:endnote>
  <w:endnote w:type="continuationSeparator" w:id="0">
    <w:p w:rsidR="00113C5E" w:rsidRDefault="00113C5E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C5E" w:rsidRDefault="00113C5E" w:rsidP="001E098A">
      <w:pPr>
        <w:spacing w:after="0" w:line="240" w:lineRule="auto"/>
      </w:pPr>
      <w:r>
        <w:separator/>
      </w:r>
    </w:p>
  </w:footnote>
  <w:footnote w:type="continuationSeparator" w:id="0">
    <w:p w:rsidR="00113C5E" w:rsidRDefault="00113C5E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54C2D05"/>
    <w:multiLevelType w:val="hybridMultilevel"/>
    <w:tmpl w:val="57F846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4"/>
  </w:num>
  <w:num w:numId="11">
    <w:abstractNumId w:val="13"/>
  </w:num>
  <w:num w:numId="12">
    <w:abstractNumId w:val="5"/>
  </w:num>
  <w:num w:numId="13">
    <w:abstractNumId w:val="12"/>
  </w:num>
  <w:num w:numId="14">
    <w:abstractNumId w:val="0"/>
  </w:num>
  <w:num w:numId="1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C3841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13C5E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B08D3"/>
    <w:rsid w:val="001B1950"/>
    <w:rsid w:val="001C039E"/>
    <w:rsid w:val="001C05F6"/>
    <w:rsid w:val="001C2B82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04805"/>
    <w:rsid w:val="00214663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656B5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2616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93F8B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66DA9"/>
    <w:rsid w:val="00481242"/>
    <w:rsid w:val="0048493B"/>
    <w:rsid w:val="0048697C"/>
    <w:rsid w:val="004969EE"/>
    <w:rsid w:val="00497677"/>
    <w:rsid w:val="004A2745"/>
    <w:rsid w:val="004A2CC4"/>
    <w:rsid w:val="004A6C23"/>
    <w:rsid w:val="004B3C75"/>
    <w:rsid w:val="004B53C5"/>
    <w:rsid w:val="004C5C3E"/>
    <w:rsid w:val="004D5463"/>
    <w:rsid w:val="004E0C55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072B"/>
    <w:rsid w:val="005810EB"/>
    <w:rsid w:val="00584A30"/>
    <w:rsid w:val="0059108B"/>
    <w:rsid w:val="005929CA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92554"/>
    <w:rsid w:val="006A6376"/>
    <w:rsid w:val="006A7A97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77763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4959"/>
    <w:rsid w:val="009560C4"/>
    <w:rsid w:val="009651B8"/>
    <w:rsid w:val="00972D94"/>
    <w:rsid w:val="00980C20"/>
    <w:rsid w:val="00987E35"/>
    <w:rsid w:val="009A0A88"/>
    <w:rsid w:val="009A50CF"/>
    <w:rsid w:val="009A58B4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A03D35"/>
    <w:rsid w:val="00A04986"/>
    <w:rsid w:val="00A07405"/>
    <w:rsid w:val="00A22DDF"/>
    <w:rsid w:val="00A37F06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C7A7D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6265"/>
    <w:rsid w:val="00E6727D"/>
    <w:rsid w:val="00E7045D"/>
    <w:rsid w:val="00E71646"/>
    <w:rsid w:val="00E739D4"/>
    <w:rsid w:val="00E972FB"/>
    <w:rsid w:val="00EA0AC6"/>
    <w:rsid w:val="00EA3BE0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14E1F-49F7-4381-BDA8-84719218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159</cp:revision>
  <cp:lastPrinted>2020-12-21T12:00:00Z</cp:lastPrinted>
  <dcterms:created xsi:type="dcterms:W3CDTF">2017-11-07T12:11:00Z</dcterms:created>
  <dcterms:modified xsi:type="dcterms:W3CDTF">2021-05-28T05:23:00Z</dcterms:modified>
</cp:coreProperties>
</file>