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FB2" w:rsidRPr="005B0FB2" w:rsidRDefault="005B0FB2" w:rsidP="005B0FB2">
      <w:pPr>
        <w:tabs>
          <w:tab w:val="left" w:pos="644"/>
        </w:tabs>
        <w:spacing w:after="0" w:line="240" w:lineRule="auto"/>
        <w:ind w:right="-131"/>
        <w:jc w:val="center"/>
        <w:rPr>
          <w:rFonts w:ascii="Times New Roman" w:eastAsia="Times New Roman" w:hAnsi="Times New Roman"/>
          <w:b/>
          <w:sz w:val="30"/>
          <w:szCs w:val="30"/>
          <w:u w:val="single"/>
        </w:rPr>
      </w:pPr>
      <w:r w:rsidRPr="005B0FB2">
        <w:rPr>
          <w:rFonts w:ascii="Times New Roman" w:eastAsia="Times New Roman" w:hAnsi="Times New Roman"/>
          <w:b/>
          <w:sz w:val="30"/>
          <w:szCs w:val="30"/>
          <w:u w:val="single"/>
        </w:rPr>
        <w:t>ОБЩИНСКИ СЪВЕТ ОПАН, ОБЛАСТ СТАРА ЗАГОРА</w:t>
      </w:r>
    </w:p>
    <w:p w:rsidR="00061820" w:rsidRPr="00272395" w:rsidRDefault="00301803" w:rsidP="00272395">
      <w:pPr>
        <w:tabs>
          <w:tab w:val="left" w:pos="644"/>
          <w:tab w:val="left" w:pos="7155"/>
        </w:tabs>
        <w:spacing w:after="0" w:line="240" w:lineRule="auto"/>
        <w:ind w:right="360"/>
        <w:rPr>
          <w:rFonts w:ascii="Times New Roman" w:eastAsia="Times New Roman" w:hAnsi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/>
          <w:b/>
          <w:sz w:val="32"/>
          <w:szCs w:val="32"/>
          <w:lang w:val="ru-RU"/>
        </w:rPr>
        <w:tab/>
      </w:r>
      <w:r>
        <w:rPr>
          <w:rFonts w:ascii="Times New Roman" w:eastAsia="Times New Roman" w:hAnsi="Times New Roman"/>
          <w:b/>
          <w:sz w:val="32"/>
          <w:szCs w:val="32"/>
          <w:lang w:val="ru-RU"/>
        </w:rPr>
        <w:tab/>
      </w:r>
      <w:r w:rsidR="00F30967">
        <w:rPr>
          <w:rFonts w:ascii="Times New Roman" w:eastAsia="Times New Roman" w:hAnsi="Times New Roman"/>
          <w:b/>
          <w:sz w:val="32"/>
          <w:szCs w:val="32"/>
          <w:lang w:val="ru-RU"/>
        </w:rPr>
        <w:t>ПРЕПИС!</w:t>
      </w:r>
      <w:bookmarkStart w:id="0" w:name="_GoBack"/>
      <w:bookmarkEnd w:id="0"/>
    </w:p>
    <w:p w:rsidR="00887175" w:rsidRPr="00A80C00" w:rsidRDefault="00887175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30"/>
          <w:szCs w:val="30"/>
        </w:rPr>
      </w:pPr>
      <w:r w:rsidRPr="0052092D">
        <w:rPr>
          <w:rFonts w:ascii="Times New Roman" w:eastAsia="Times New Roman" w:hAnsi="Times New Roman"/>
          <w:b/>
          <w:sz w:val="30"/>
          <w:szCs w:val="30"/>
        </w:rPr>
        <w:t xml:space="preserve">ПРОТОКОЛ № </w:t>
      </w:r>
      <w:r w:rsidR="00A37F06">
        <w:rPr>
          <w:rFonts w:ascii="Times New Roman" w:eastAsia="Times New Roman" w:hAnsi="Times New Roman"/>
          <w:b/>
          <w:sz w:val="30"/>
          <w:szCs w:val="30"/>
        </w:rPr>
        <w:t>1</w:t>
      </w:r>
      <w:r w:rsidR="00CA0A46">
        <w:rPr>
          <w:rFonts w:ascii="Times New Roman" w:eastAsia="Times New Roman" w:hAnsi="Times New Roman"/>
          <w:b/>
          <w:sz w:val="30"/>
          <w:szCs w:val="30"/>
        </w:rPr>
        <w:t>7</w:t>
      </w:r>
    </w:p>
    <w:p w:rsidR="00887175" w:rsidRDefault="00321397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30"/>
          <w:szCs w:val="30"/>
          <w:lang w:val="en-US"/>
        </w:rPr>
      </w:pPr>
      <w:r>
        <w:rPr>
          <w:rFonts w:ascii="Times New Roman" w:eastAsia="Times New Roman" w:hAnsi="Times New Roman"/>
          <w:b/>
          <w:sz w:val="30"/>
          <w:szCs w:val="30"/>
        </w:rPr>
        <w:t xml:space="preserve">от </w:t>
      </w:r>
      <w:r w:rsidR="00CA0A46">
        <w:rPr>
          <w:rFonts w:ascii="Times New Roman" w:eastAsia="Times New Roman" w:hAnsi="Times New Roman"/>
          <w:b/>
          <w:sz w:val="30"/>
          <w:szCs w:val="30"/>
        </w:rPr>
        <w:t>26</w:t>
      </w:r>
      <w:r w:rsidR="00B9622A">
        <w:rPr>
          <w:rFonts w:ascii="Times New Roman" w:eastAsia="Times New Roman" w:hAnsi="Times New Roman"/>
          <w:b/>
          <w:sz w:val="30"/>
          <w:szCs w:val="30"/>
        </w:rPr>
        <w:t>.</w:t>
      </w:r>
      <w:r w:rsidR="00CA0A46">
        <w:rPr>
          <w:rFonts w:ascii="Times New Roman" w:eastAsia="Times New Roman" w:hAnsi="Times New Roman"/>
          <w:b/>
          <w:sz w:val="30"/>
          <w:szCs w:val="30"/>
        </w:rPr>
        <w:t>05</w:t>
      </w:r>
      <w:r w:rsidR="00B9622A">
        <w:rPr>
          <w:rFonts w:ascii="Times New Roman" w:eastAsia="Times New Roman" w:hAnsi="Times New Roman"/>
          <w:b/>
          <w:sz w:val="30"/>
          <w:szCs w:val="30"/>
        </w:rPr>
        <w:t>.20</w:t>
      </w:r>
      <w:r w:rsidR="0009397E">
        <w:rPr>
          <w:rFonts w:ascii="Times New Roman" w:eastAsia="Times New Roman" w:hAnsi="Times New Roman"/>
          <w:b/>
          <w:sz w:val="30"/>
          <w:szCs w:val="30"/>
          <w:lang w:val="en-US"/>
        </w:rPr>
        <w:t>2</w:t>
      </w:r>
      <w:r w:rsidR="0009397E">
        <w:rPr>
          <w:rFonts w:ascii="Times New Roman" w:eastAsia="Times New Roman" w:hAnsi="Times New Roman"/>
          <w:b/>
          <w:sz w:val="30"/>
          <w:szCs w:val="30"/>
        </w:rPr>
        <w:t>1</w:t>
      </w:r>
      <w:r w:rsidR="00887175" w:rsidRPr="0052092D">
        <w:rPr>
          <w:rFonts w:ascii="Times New Roman" w:eastAsia="Times New Roman" w:hAnsi="Times New Roman"/>
          <w:b/>
          <w:sz w:val="30"/>
          <w:szCs w:val="30"/>
        </w:rPr>
        <w:t xml:space="preserve"> г.</w:t>
      </w:r>
    </w:p>
    <w:p w:rsidR="008840D5" w:rsidRPr="008840D5" w:rsidRDefault="008840D5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30"/>
          <w:szCs w:val="30"/>
          <w:lang w:val="en-US"/>
        </w:rPr>
      </w:pPr>
    </w:p>
    <w:p w:rsidR="00887175" w:rsidRPr="0052092D" w:rsidRDefault="00887175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CE1554" w:rsidRPr="00CE1554" w:rsidRDefault="00400A18" w:rsidP="0009397E">
      <w:pPr>
        <w:pBdr>
          <w:top w:val="single" w:sz="4" w:space="1" w:color="auto"/>
          <w:bottom w:val="single" w:sz="4" w:space="1" w:color="auto"/>
        </w:pBdr>
        <w:shd w:val="clear" w:color="auto" w:fill="A6A6A6" w:themeFill="background1" w:themeFillShade="A6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  <w:lang w:val="en-US"/>
        </w:rPr>
      </w:pPr>
      <w:r w:rsidRPr="00400A18">
        <w:rPr>
          <w:rFonts w:ascii="Times New Roman" w:eastAsia="Calibri" w:hAnsi="Times New Roman" w:cs="Times New Roman"/>
          <w:b/>
          <w:bCs/>
          <w:sz w:val="28"/>
          <w:szCs w:val="28"/>
          <w:lang w:bidi="bg-BG"/>
        </w:rPr>
        <w:t>Актуализация на Бюджета на община Опан за 2021 година.</w:t>
      </w:r>
    </w:p>
    <w:p w:rsidR="0009397E" w:rsidRDefault="0009397E" w:rsidP="00972D94">
      <w:pPr>
        <w:tabs>
          <w:tab w:val="left" w:pos="3495"/>
          <w:tab w:val="center" w:pos="4832"/>
        </w:tabs>
        <w:spacing w:after="0" w:line="240" w:lineRule="auto"/>
        <w:ind w:left="426" w:hanging="1"/>
        <w:jc w:val="center"/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</w:pPr>
    </w:p>
    <w:p w:rsidR="00972D94" w:rsidRDefault="00972D94" w:rsidP="00CA0A46">
      <w:pPr>
        <w:tabs>
          <w:tab w:val="left" w:pos="3495"/>
          <w:tab w:val="center" w:pos="4832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9397E" w:rsidRPr="00D7103C" w:rsidRDefault="0009397E" w:rsidP="00972D94">
      <w:pPr>
        <w:tabs>
          <w:tab w:val="left" w:pos="3495"/>
          <w:tab w:val="center" w:pos="4832"/>
        </w:tabs>
        <w:spacing w:after="0" w:line="240" w:lineRule="auto"/>
        <w:ind w:left="426" w:hanging="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72D94" w:rsidRPr="004905C5" w:rsidRDefault="00972D94" w:rsidP="00972D94">
      <w:pPr>
        <w:tabs>
          <w:tab w:val="left" w:pos="3495"/>
          <w:tab w:val="center" w:pos="4832"/>
        </w:tabs>
        <w:spacing w:after="0" w:line="240" w:lineRule="auto"/>
        <w:ind w:left="426" w:hanging="1"/>
        <w:jc w:val="center"/>
        <w:rPr>
          <w:rFonts w:ascii="Times New Roman" w:eastAsia="Calibri" w:hAnsi="Times New Roman" w:cs="Times New Roman"/>
          <w:b/>
          <w:sz w:val="24"/>
          <w:szCs w:val="24"/>
          <w:highlight w:val="yellow"/>
          <w:u w:val="single"/>
        </w:rPr>
      </w:pPr>
    </w:p>
    <w:p w:rsidR="00400A18" w:rsidRPr="003F036E" w:rsidRDefault="00400A18" w:rsidP="00400A18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F036E">
        <w:rPr>
          <w:rFonts w:ascii="Times New Roman" w:eastAsia="Calibri" w:hAnsi="Times New Roman" w:cs="Times New Roman"/>
          <w:b/>
          <w:sz w:val="24"/>
          <w:szCs w:val="24"/>
        </w:rPr>
        <w:t>Р Е Ш Е Н И Е  № 155</w:t>
      </w:r>
    </w:p>
    <w:p w:rsidR="00400A18" w:rsidRPr="00EC6A51" w:rsidRDefault="00400A18" w:rsidP="00400A18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sz w:val="24"/>
          <w:szCs w:val="24"/>
          <w:highlight w:val="yellow"/>
        </w:rPr>
      </w:pPr>
    </w:p>
    <w:p w:rsidR="00400A18" w:rsidRPr="003F036E" w:rsidRDefault="00400A18" w:rsidP="00400A18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F036E">
        <w:rPr>
          <w:rFonts w:ascii="Times New Roman" w:eastAsia="Calibri" w:hAnsi="Times New Roman" w:cs="Times New Roman"/>
          <w:b/>
          <w:sz w:val="24"/>
          <w:szCs w:val="24"/>
        </w:rPr>
        <w:t xml:space="preserve">На основание чл.21, ал.1, т.6 от </w:t>
      </w:r>
      <w:smartTag w:uri="schemas-fourth-com/fourthcoffee2" w:element="flavor2">
        <w:smartTagPr>
          <w:attr w:name="ProductID" w:val="ЗАКОН ЗА МЕСТНОТО САМОУПРАВЛЕНИЕ И МЕСТНАТА АДМИНИСТРАЦИЯ "/>
        </w:smartTagPr>
        <w:r w:rsidRPr="003F036E">
          <w:rPr>
            <w:rFonts w:ascii="Times New Roman" w:eastAsia="Calibri" w:hAnsi="Times New Roman" w:cs="Times New Roman"/>
            <w:b/>
            <w:sz w:val="24"/>
            <w:szCs w:val="24"/>
          </w:rPr>
          <w:t>ЗМСМА</w:t>
        </w:r>
      </w:smartTag>
      <w:r w:rsidRPr="003F036E">
        <w:rPr>
          <w:rFonts w:ascii="Times New Roman" w:eastAsia="Calibri" w:hAnsi="Times New Roman" w:cs="Times New Roman"/>
          <w:b/>
          <w:sz w:val="24"/>
          <w:szCs w:val="24"/>
        </w:rPr>
        <w:t xml:space="preserve">  във връзка с чл.124, ал.2 и чл.144, ал.1 от Закона за публичните финанси и чл.31, ал.3 и ал.4 и чл.41, ал.1 от Наредба № 8 за условията и реда за съставяне на тригодишната бюджетна прогноза за местните дейности и за съставяне, обсъждане, приемане, изпълнение и отчитане на бюджета на община Опан</w:t>
      </w:r>
    </w:p>
    <w:p w:rsidR="00400A18" w:rsidRPr="003F036E" w:rsidRDefault="00400A18" w:rsidP="00400A1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00A18" w:rsidRPr="003F036E" w:rsidRDefault="00400A18" w:rsidP="00400A1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00A18" w:rsidRPr="003F036E" w:rsidRDefault="00400A18" w:rsidP="00400A18">
      <w:pPr>
        <w:widowControl w:val="0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036E">
        <w:rPr>
          <w:rFonts w:ascii="Times New Roman" w:eastAsia="Calibri" w:hAnsi="Times New Roman" w:cs="Times New Roman"/>
          <w:sz w:val="24"/>
          <w:szCs w:val="24"/>
        </w:rPr>
        <w:t xml:space="preserve">Утвърждава актуализацията на разчета и поименното разпределение на разходите за придобиване на дълготрайни активи и за основен ремонт на Община Опан за 2021 година, съгласно Приложение №1, в т.ч. </w:t>
      </w:r>
    </w:p>
    <w:p w:rsidR="00400A18" w:rsidRPr="003F036E" w:rsidRDefault="00400A18" w:rsidP="00400A1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00A18" w:rsidRPr="003F036E" w:rsidRDefault="00400A18" w:rsidP="00400A18">
      <w:pPr>
        <w:widowControl w:val="0"/>
        <w:numPr>
          <w:ilvl w:val="1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F036E">
        <w:rPr>
          <w:rFonts w:ascii="Times New Roman" w:eastAsia="Calibri" w:hAnsi="Times New Roman" w:cs="Times New Roman"/>
          <w:b/>
          <w:sz w:val="24"/>
          <w:szCs w:val="24"/>
        </w:rPr>
        <w:t>Обекти, които ще се финансират чрез целева субсидия за капиталови разходи на обща стойност 465 400 лв., в т.ч. от целева субсидия за капиталови разходи за 2021 г. 465 400 лв., както следва:</w:t>
      </w:r>
    </w:p>
    <w:p w:rsidR="00400A18" w:rsidRPr="003F036E" w:rsidRDefault="00400A18" w:rsidP="00400A1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F036E">
        <w:rPr>
          <w:rFonts w:ascii="Times New Roman" w:eastAsia="Calibri" w:hAnsi="Times New Roman" w:cs="Times New Roman"/>
          <w:sz w:val="24"/>
          <w:szCs w:val="24"/>
        </w:rPr>
        <w:t xml:space="preserve">Обект „Ремонт и възстановяване на тротоари и изграждане на пешеходни алеи“ в размер на </w:t>
      </w:r>
      <w:r w:rsidRPr="003F036E">
        <w:rPr>
          <w:rFonts w:ascii="Times New Roman" w:eastAsia="Calibri" w:hAnsi="Times New Roman" w:cs="Times New Roman"/>
          <w:b/>
          <w:sz w:val="24"/>
          <w:szCs w:val="24"/>
        </w:rPr>
        <w:t>37 104 лв.;</w:t>
      </w:r>
    </w:p>
    <w:p w:rsidR="00400A18" w:rsidRPr="003F036E" w:rsidRDefault="00400A18" w:rsidP="00400A1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F036E">
        <w:rPr>
          <w:rFonts w:ascii="Times New Roman" w:eastAsia="Calibri" w:hAnsi="Times New Roman" w:cs="Times New Roman"/>
          <w:sz w:val="24"/>
          <w:szCs w:val="24"/>
        </w:rPr>
        <w:t xml:space="preserve">Обект „Ремонт и възстановяване на тротоари и изграждане на пешеходни алеи в с.Бял извор, с.Тракия и с.Ястребово, община Опан“ в размер на </w:t>
      </w:r>
      <w:r w:rsidRPr="003F036E">
        <w:rPr>
          <w:rFonts w:ascii="Times New Roman" w:eastAsia="Calibri" w:hAnsi="Times New Roman" w:cs="Times New Roman"/>
          <w:b/>
          <w:sz w:val="24"/>
          <w:szCs w:val="24"/>
        </w:rPr>
        <w:t>180 000 лв.;</w:t>
      </w:r>
    </w:p>
    <w:p w:rsidR="00400A18" w:rsidRPr="003F036E" w:rsidRDefault="00400A18" w:rsidP="00400A1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F036E">
        <w:rPr>
          <w:rFonts w:ascii="Times New Roman" w:eastAsia="Calibri" w:hAnsi="Times New Roman" w:cs="Times New Roman"/>
          <w:sz w:val="24"/>
          <w:szCs w:val="24"/>
        </w:rPr>
        <w:t xml:space="preserve">Обект „Основен ремонт на улица с.Ястребово, община Опан“ в размер на </w:t>
      </w:r>
      <w:r w:rsidRPr="003F036E">
        <w:rPr>
          <w:rFonts w:ascii="Times New Roman" w:eastAsia="Calibri" w:hAnsi="Times New Roman" w:cs="Times New Roman"/>
          <w:b/>
          <w:sz w:val="24"/>
          <w:szCs w:val="24"/>
        </w:rPr>
        <w:t>50 000</w:t>
      </w:r>
      <w:r w:rsidRPr="003F036E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r w:rsidRPr="003F036E">
        <w:rPr>
          <w:rFonts w:ascii="Times New Roman" w:eastAsia="Calibri" w:hAnsi="Times New Roman" w:cs="Times New Roman"/>
          <w:b/>
          <w:sz w:val="24"/>
          <w:szCs w:val="24"/>
        </w:rPr>
        <w:t>лв.;</w:t>
      </w:r>
    </w:p>
    <w:p w:rsidR="00400A18" w:rsidRPr="003F036E" w:rsidRDefault="00400A18" w:rsidP="00400A1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036E">
        <w:rPr>
          <w:rFonts w:ascii="Times New Roman" w:eastAsia="Calibri" w:hAnsi="Times New Roman" w:cs="Times New Roman"/>
          <w:sz w:val="24"/>
          <w:szCs w:val="24"/>
        </w:rPr>
        <w:t xml:space="preserve">Обект „Основен ремонт на общински път IV53476 в участъка Кравино-Пъстрен“ в размер на </w:t>
      </w:r>
      <w:r w:rsidRPr="003F036E">
        <w:rPr>
          <w:rFonts w:ascii="Times New Roman" w:eastAsia="Calibri" w:hAnsi="Times New Roman" w:cs="Times New Roman"/>
          <w:b/>
          <w:sz w:val="24"/>
          <w:szCs w:val="24"/>
          <w:lang w:val="en-US"/>
        </w:rPr>
        <w:t>141</w:t>
      </w:r>
      <w:r w:rsidRPr="003F036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F036E">
        <w:rPr>
          <w:rFonts w:ascii="Times New Roman" w:eastAsia="Calibri" w:hAnsi="Times New Roman" w:cs="Times New Roman"/>
          <w:b/>
          <w:sz w:val="24"/>
          <w:szCs w:val="24"/>
          <w:lang w:val="en-US"/>
        </w:rPr>
        <w:t>296</w:t>
      </w:r>
      <w:r w:rsidRPr="003F036E">
        <w:rPr>
          <w:rFonts w:ascii="Times New Roman" w:eastAsia="Calibri" w:hAnsi="Times New Roman" w:cs="Times New Roman"/>
          <w:b/>
          <w:sz w:val="24"/>
          <w:szCs w:val="24"/>
        </w:rPr>
        <w:t>лв.</w:t>
      </w:r>
      <w:r w:rsidRPr="003F036E">
        <w:rPr>
          <w:rFonts w:ascii="Times New Roman" w:eastAsia="Calibri" w:hAnsi="Times New Roman" w:cs="Times New Roman"/>
          <w:sz w:val="24"/>
          <w:szCs w:val="24"/>
        </w:rPr>
        <w:t>;</w:t>
      </w:r>
    </w:p>
    <w:p w:rsidR="00400A18" w:rsidRPr="003F036E" w:rsidRDefault="00400A18" w:rsidP="00400A1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3F036E">
        <w:rPr>
          <w:rFonts w:ascii="Times New Roman" w:eastAsia="Calibri" w:hAnsi="Times New Roman" w:cs="Times New Roman"/>
          <w:sz w:val="24"/>
          <w:szCs w:val="24"/>
        </w:rPr>
        <w:t xml:space="preserve">Обект „Придобиване на съоръжения за помпена станция с.Бащино“ в размер на </w:t>
      </w:r>
      <w:r w:rsidRPr="003F036E">
        <w:rPr>
          <w:rFonts w:ascii="Times New Roman" w:eastAsia="Calibri" w:hAnsi="Times New Roman" w:cs="Times New Roman"/>
          <w:b/>
          <w:sz w:val="24"/>
          <w:szCs w:val="24"/>
        </w:rPr>
        <w:t>7 000 лв.</w:t>
      </w:r>
      <w:r w:rsidRPr="003F036E">
        <w:rPr>
          <w:rFonts w:ascii="Times New Roman" w:eastAsia="Calibri" w:hAnsi="Times New Roman" w:cs="Times New Roman"/>
          <w:sz w:val="24"/>
          <w:szCs w:val="24"/>
        </w:rPr>
        <w:t>;</w:t>
      </w:r>
    </w:p>
    <w:p w:rsidR="00400A18" w:rsidRPr="003F036E" w:rsidRDefault="00400A18" w:rsidP="00400A1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F036E">
        <w:rPr>
          <w:rFonts w:ascii="Times New Roman" w:eastAsia="Calibri" w:hAnsi="Times New Roman" w:cs="Times New Roman"/>
          <w:sz w:val="24"/>
          <w:szCs w:val="24"/>
        </w:rPr>
        <w:t xml:space="preserve">Обект „Биологична рекултивация на закрито депо с.Опан“ в размер на </w:t>
      </w:r>
      <w:r w:rsidRPr="003F036E">
        <w:rPr>
          <w:rFonts w:ascii="Times New Roman" w:eastAsia="Calibri" w:hAnsi="Times New Roman" w:cs="Times New Roman"/>
          <w:b/>
          <w:sz w:val="24"/>
          <w:szCs w:val="24"/>
        </w:rPr>
        <w:t>26 000 лв.;</w:t>
      </w:r>
    </w:p>
    <w:p w:rsidR="00400A18" w:rsidRPr="003F036E" w:rsidRDefault="00400A18" w:rsidP="00400A1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036E">
        <w:rPr>
          <w:rFonts w:ascii="Times New Roman" w:eastAsia="Calibri" w:hAnsi="Times New Roman" w:cs="Times New Roman"/>
          <w:sz w:val="24"/>
          <w:szCs w:val="24"/>
        </w:rPr>
        <w:t xml:space="preserve">Обект „Проектиране на пътища, тротоари, канали и съоръжения“ в размер на </w:t>
      </w:r>
      <w:r w:rsidRPr="003F036E">
        <w:rPr>
          <w:rFonts w:ascii="Times New Roman" w:eastAsia="Calibri" w:hAnsi="Times New Roman" w:cs="Times New Roman"/>
          <w:b/>
          <w:sz w:val="24"/>
          <w:szCs w:val="24"/>
        </w:rPr>
        <w:t>24 000 лв.</w:t>
      </w:r>
      <w:r w:rsidRPr="003F036E">
        <w:rPr>
          <w:rFonts w:ascii="Times New Roman" w:eastAsia="Calibri" w:hAnsi="Times New Roman" w:cs="Times New Roman"/>
          <w:sz w:val="24"/>
          <w:szCs w:val="24"/>
        </w:rPr>
        <w:t>;</w:t>
      </w:r>
    </w:p>
    <w:p w:rsidR="00400A18" w:rsidRPr="003F036E" w:rsidRDefault="00400A18" w:rsidP="00400A1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00A18" w:rsidRPr="003F036E" w:rsidRDefault="00400A18" w:rsidP="00400A18">
      <w:pPr>
        <w:widowControl w:val="0"/>
        <w:numPr>
          <w:ilvl w:val="1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F036E">
        <w:rPr>
          <w:rFonts w:ascii="Times New Roman" w:eastAsia="Calibri" w:hAnsi="Times New Roman" w:cs="Times New Roman"/>
          <w:b/>
          <w:sz w:val="24"/>
          <w:szCs w:val="24"/>
        </w:rPr>
        <w:t>Обекти, които ще се финансират чрез остатък от целева субсидия за капиталови разходи за 2019 г. на обща стойност 2 990 лв., както следва:</w:t>
      </w:r>
    </w:p>
    <w:p w:rsidR="00400A18" w:rsidRPr="003F036E" w:rsidRDefault="00400A18" w:rsidP="00400A1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036E">
        <w:rPr>
          <w:rFonts w:ascii="Times New Roman" w:eastAsia="Calibri" w:hAnsi="Times New Roman" w:cs="Times New Roman"/>
          <w:sz w:val="24"/>
          <w:szCs w:val="24"/>
        </w:rPr>
        <w:t xml:space="preserve">Обект „Ремонт и възстановяване на тротоари и изграждане на пешеходни алеи“ в размер на </w:t>
      </w:r>
      <w:r w:rsidRPr="003F036E">
        <w:rPr>
          <w:rFonts w:ascii="Times New Roman" w:eastAsia="Calibri" w:hAnsi="Times New Roman" w:cs="Times New Roman"/>
          <w:b/>
          <w:sz w:val="24"/>
          <w:szCs w:val="24"/>
        </w:rPr>
        <w:t>2 990 лв.</w:t>
      </w:r>
      <w:r w:rsidRPr="003F036E">
        <w:rPr>
          <w:rFonts w:ascii="Times New Roman" w:eastAsia="Calibri" w:hAnsi="Times New Roman" w:cs="Times New Roman"/>
          <w:sz w:val="24"/>
          <w:szCs w:val="24"/>
        </w:rPr>
        <w:t>;</w:t>
      </w:r>
    </w:p>
    <w:p w:rsidR="00400A18" w:rsidRPr="003F036E" w:rsidRDefault="00400A18" w:rsidP="00400A1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00A18" w:rsidRPr="003F036E" w:rsidRDefault="00400A18" w:rsidP="00400A18">
      <w:pPr>
        <w:widowControl w:val="0"/>
        <w:numPr>
          <w:ilvl w:val="1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F036E">
        <w:rPr>
          <w:rFonts w:ascii="Times New Roman" w:eastAsia="Calibri" w:hAnsi="Times New Roman" w:cs="Times New Roman"/>
          <w:b/>
          <w:sz w:val="24"/>
          <w:szCs w:val="24"/>
        </w:rPr>
        <w:t>Обекти, които ще се финансират чрез остатък от целева субсидия за капиталови разходи за 2020 г. на обща стойност 79 877 лв., както следва:</w:t>
      </w:r>
    </w:p>
    <w:p w:rsidR="00400A18" w:rsidRPr="003F036E" w:rsidRDefault="00400A18" w:rsidP="00400A1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036E">
        <w:rPr>
          <w:rFonts w:ascii="Times New Roman" w:eastAsia="Calibri" w:hAnsi="Times New Roman" w:cs="Times New Roman"/>
          <w:sz w:val="24"/>
          <w:szCs w:val="24"/>
        </w:rPr>
        <w:t xml:space="preserve">Обект „Ремонт и възстановяване на тротоари и изграждане на пешеходни алеи“ в размер на </w:t>
      </w:r>
      <w:r w:rsidRPr="003F036E">
        <w:rPr>
          <w:rFonts w:ascii="Times New Roman" w:eastAsia="Calibri" w:hAnsi="Times New Roman" w:cs="Times New Roman"/>
          <w:b/>
          <w:sz w:val="24"/>
          <w:szCs w:val="24"/>
        </w:rPr>
        <w:t>79 877 лв.</w:t>
      </w:r>
      <w:r w:rsidRPr="003F036E">
        <w:rPr>
          <w:rFonts w:ascii="Times New Roman" w:eastAsia="Calibri" w:hAnsi="Times New Roman" w:cs="Times New Roman"/>
          <w:sz w:val="24"/>
          <w:szCs w:val="24"/>
        </w:rPr>
        <w:t>;</w:t>
      </w:r>
    </w:p>
    <w:p w:rsidR="00400A18" w:rsidRPr="003F036E" w:rsidRDefault="00400A18" w:rsidP="00400A1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00A18" w:rsidRPr="003F036E" w:rsidRDefault="00400A18" w:rsidP="00400A18">
      <w:pPr>
        <w:widowControl w:val="0"/>
        <w:numPr>
          <w:ilvl w:val="1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3F036E">
        <w:rPr>
          <w:rFonts w:ascii="Times New Roman" w:eastAsia="Calibri" w:hAnsi="Times New Roman" w:cs="Times New Roman"/>
          <w:b/>
          <w:sz w:val="24"/>
          <w:szCs w:val="24"/>
          <w:lang w:val="en-US"/>
        </w:rPr>
        <w:t>Обекти</w:t>
      </w:r>
      <w:proofErr w:type="spellEnd"/>
      <w:r w:rsidRPr="003F036E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, </w:t>
      </w:r>
      <w:proofErr w:type="spellStart"/>
      <w:r w:rsidRPr="003F036E">
        <w:rPr>
          <w:rFonts w:ascii="Times New Roman" w:eastAsia="Calibri" w:hAnsi="Times New Roman" w:cs="Times New Roman"/>
          <w:b/>
          <w:sz w:val="24"/>
          <w:szCs w:val="24"/>
          <w:lang w:val="en-US"/>
        </w:rPr>
        <w:t>които</w:t>
      </w:r>
      <w:proofErr w:type="spellEnd"/>
      <w:r w:rsidRPr="003F036E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F036E">
        <w:rPr>
          <w:rFonts w:ascii="Times New Roman" w:eastAsia="Calibri" w:hAnsi="Times New Roman" w:cs="Times New Roman"/>
          <w:b/>
          <w:sz w:val="24"/>
          <w:szCs w:val="24"/>
          <w:lang w:val="en-US"/>
        </w:rPr>
        <w:t>ще</w:t>
      </w:r>
      <w:proofErr w:type="spellEnd"/>
      <w:r w:rsidRPr="003F036E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F036E">
        <w:rPr>
          <w:rFonts w:ascii="Times New Roman" w:eastAsia="Calibri" w:hAnsi="Times New Roman" w:cs="Times New Roman"/>
          <w:b/>
          <w:sz w:val="24"/>
          <w:szCs w:val="24"/>
          <w:lang w:val="en-US"/>
        </w:rPr>
        <w:t>се</w:t>
      </w:r>
      <w:proofErr w:type="spellEnd"/>
      <w:r w:rsidRPr="003F036E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F036E">
        <w:rPr>
          <w:rFonts w:ascii="Times New Roman" w:eastAsia="Calibri" w:hAnsi="Times New Roman" w:cs="Times New Roman"/>
          <w:b/>
          <w:sz w:val="24"/>
          <w:szCs w:val="24"/>
          <w:lang w:val="en-US"/>
        </w:rPr>
        <w:t>финансират</w:t>
      </w:r>
      <w:proofErr w:type="spellEnd"/>
      <w:r w:rsidRPr="003F036E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r w:rsidRPr="003F036E">
        <w:rPr>
          <w:rFonts w:ascii="Times New Roman" w:eastAsia="Calibri" w:hAnsi="Times New Roman" w:cs="Times New Roman"/>
          <w:b/>
          <w:sz w:val="24"/>
          <w:szCs w:val="24"/>
        </w:rPr>
        <w:t xml:space="preserve">със средства от ПМС 360/2020 г., </w:t>
      </w:r>
      <w:proofErr w:type="spellStart"/>
      <w:r w:rsidRPr="003F036E">
        <w:rPr>
          <w:rFonts w:ascii="Times New Roman" w:eastAsia="Calibri" w:hAnsi="Times New Roman" w:cs="Times New Roman"/>
          <w:b/>
          <w:sz w:val="24"/>
          <w:szCs w:val="24"/>
          <w:lang w:val="en-US"/>
        </w:rPr>
        <w:t>на</w:t>
      </w:r>
      <w:proofErr w:type="spellEnd"/>
      <w:r w:rsidRPr="003F036E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F036E">
        <w:rPr>
          <w:rFonts w:ascii="Times New Roman" w:eastAsia="Calibri" w:hAnsi="Times New Roman" w:cs="Times New Roman"/>
          <w:b/>
          <w:sz w:val="24"/>
          <w:szCs w:val="24"/>
          <w:lang w:val="en-US"/>
        </w:rPr>
        <w:t>обща</w:t>
      </w:r>
      <w:proofErr w:type="spellEnd"/>
      <w:r w:rsidRPr="003F036E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F036E">
        <w:rPr>
          <w:rFonts w:ascii="Times New Roman" w:eastAsia="Calibri" w:hAnsi="Times New Roman" w:cs="Times New Roman"/>
          <w:b/>
          <w:sz w:val="24"/>
          <w:szCs w:val="24"/>
          <w:lang w:val="en-US"/>
        </w:rPr>
        <w:t>стойност</w:t>
      </w:r>
      <w:proofErr w:type="spellEnd"/>
      <w:r w:rsidRPr="003F036E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r w:rsidRPr="003F036E">
        <w:rPr>
          <w:rFonts w:ascii="Times New Roman" w:eastAsia="Calibri" w:hAnsi="Times New Roman" w:cs="Times New Roman"/>
          <w:b/>
          <w:sz w:val="24"/>
          <w:szCs w:val="24"/>
        </w:rPr>
        <w:t xml:space="preserve">900 000 </w:t>
      </w:r>
      <w:proofErr w:type="spellStart"/>
      <w:r w:rsidRPr="003F036E">
        <w:rPr>
          <w:rFonts w:ascii="Times New Roman" w:eastAsia="Calibri" w:hAnsi="Times New Roman" w:cs="Times New Roman"/>
          <w:b/>
          <w:sz w:val="24"/>
          <w:szCs w:val="24"/>
          <w:lang w:val="en-US"/>
        </w:rPr>
        <w:t>лв</w:t>
      </w:r>
      <w:proofErr w:type="spellEnd"/>
      <w:r w:rsidRPr="003F036E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., в </w:t>
      </w:r>
      <w:proofErr w:type="spellStart"/>
      <w:r w:rsidRPr="003F036E">
        <w:rPr>
          <w:rFonts w:ascii="Times New Roman" w:eastAsia="Calibri" w:hAnsi="Times New Roman" w:cs="Times New Roman"/>
          <w:b/>
          <w:sz w:val="24"/>
          <w:szCs w:val="24"/>
          <w:lang w:val="en-US"/>
        </w:rPr>
        <w:t>т.ч</w:t>
      </w:r>
      <w:proofErr w:type="spellEnd"/>
      <w:r w:rsidRPr="003F036E">
        <w:rPr>
          <w:rFonts w:ascii="Times New Roman" w:eastAsia="Calibri" w:hAnsi="Times New Roman" w:cs="Times New Roman"/>
          <w:b/>
          <w:sz w:val="24"/>
          <w:szCs w:val="24"/>
          <w:lang w:val="en-US"/>
        </w:rPr>
        <w:t>.:</w:t>
      </w:r>
    </w:p>
    <w:p w:rsidR="00400A18" w:rsidRPr="003F036E" w:rsidRDefault="00400A18" w:rsidP="00400A1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036E">
        <w:rPr>
          <w:rFonts w:ascii="Times New Roman" w:eastAsia="Calibri" w:hAnsi="Times New Roman" w:cs="Times New Roman"/>
          <w:sz w:val="24"/>
          <w:szCs w:val="24"/>
        </w:rPr>
        <w:t xml:space="preserve">Обект „Основен ремонт на общински път IV53476 в участъка граница общ.Гълъбово-Княжевско-Кравино-Пъстрен - граница общ.Стара Загора ПМС 360/10.12.2020г.“ с.Опан в размер на </w:t>
      </w:r>
      <w:r w:rsidRPr="003F036E">
        <w:rPr>
          <w:rFonts w:ascii="Times New Roman" w:eastAsia="Calibri" w:hAnsi="Times New Roman" w:cs="Times New Roman"/>
          <w:b/>
          <w:sz w:val="24"/>
          <w:szCs w:val="24"/>
        </w:rPr>
        <w:t>900 000 лв.</w:t>
      </w:r>
      <w:r w:rsidRPr="003F036E">
        <w:rPr>
          <w:rFonts w:ascii="Times New Roman" w:eastAsia="Calibri" w:hAnsi="Times New Roman" w:cs="Times New Roman"/>
          <w:sz w:val="24"/>
          <w:szCs w:val="24"/>
        </w:rPr>
        <w:t>;</w:t>
      </w:r>
    </w:p>
    <w:p w:rsidR="00400A18" w:rsidRPr="003F036E" w:rsidRDefault="00400A18" w:rsidP="00400A1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00A18" w:rsidRPr="003F036E" w:rsidRDefault="00400A18" w:rsidP="00400A18">
      <w:pPr>
        <w:widowControl w:val="0"/>
        <w:numPr>
          <w:ilvl w:val="1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3F036E">
        <w:rPr>
          <w:rFonts w:ascii="Times New Roman" w:eastAsia="Calibri" w:hAnsi="Times New Roman" w:cs="Times New Roman"/>
          <w:b/>
          <w:sz w:val="24"/>
          <w:szCs w:val="24"/>
          <w:lang w:val="en-US"/>
        </w:rPr>
        <w:lastRenderedPageBreak/>
        <w:t>Обекти</w:t>
      </w:r>
      <w:proofErr w:type="spellEnd"/>
      <w:r w:rsidRPr="003F036E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, </w:t>
      </w:r>
      <w:proofErr w:type="spellStart"/>
      <w:r w:rsidRPr="003F036E">
        <w:rPr>
          <w:rFonts w:ascii="Times New Roman" w:eastAsia="Calibri" w:hAnsi="Times New Roman" w:cs="Times New Roman"/>
          <w:b/>
          <w:sz w:val="24"/>
          <w:szCs w:val="24"/>
          <w:lang w:val="en-US"/>
        </w:rPr>
        <w:t>които</w:t>
      </w:r>
      <w:proofErr w:type="spellEnd"/>
      <w:r w:rsidRPr="003F036E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F036E">
        <w:rPr>
          <w:rFonts w:ascii="Times New Roman" w:eastAsia="Calibri" w:hAnsi="Times New Roman" w:cs="Times New Roman"/>
          <w:b/>
          <w:sz w:val="24"/>
          <w:szCs w:val="24"/>
          <w:lang w:val="en-US"/>
        </w:rPr>
        <w:t>ще</w:t>
      </w:r>
      <w:proofErr w:type="spellEnd"/>
      <w:r w:rsidRPr="003F036E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F036E">
        <w:rPr>
          <w:rFonts w:ascii="Times New Roman" w:eastAsia="Calibri" w:hAnsi="Times New Roman" w:cs="Times New Roman"/>
          <w:b/>
          <w:sz w:val="24"/>
          <w:szCs w:val="24"/>
          <w:lang w:val="en-US"/>
        </w:rPr>
        <w:t>се</w:t>
      </w:r>
      <w:proofErr w:type="spellEnd"/>
      <w:r w:rsidRPr="003F036E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F036E">
        <w:rPr>
          <w:rFonts w:ascii="Times New Roman" w:eastAsia="Calibri" w:hAnsi="Times New Roman" w:cs="Times New Roman"/>
          <w:b/>
          <w:sz w:val="24"/>
          <w:szCs w:val="24"/>
          <w:lang w:val="en-US"/>
        </w:rPr>
        <w:t>финансират</w:t>
      </w:r>
      <w:proofErr w:type="spellEnd"/>
      <w:r w:rsidRPr="003F036E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r w:rsidRPr="003F036E">
        <w:rPr>
          <w:rFonts w:ascii="Times New Roman" w:eastAsia="Calibri" w:hAnsi="Times New Roman" w:cs="Times New Roman"/>
          <w:b/>
          <w:sz w:val="24"/>
          <w:szCs w:val="24"/>
        </w:rPr>
        <w:t xml:space="preserve">със средства от ПМС 57/2021 г., </w:t>
      </w:r>
      <w:proofErr w:type="spellStart"/>
      <w:r w:rsidRPr="003F036E">
        <w:rPr>
          <w:rFonts w:ascii="Times New Roman" w:eastAsia="Calibri" w:hAnsi="Times New Roman" w:cs="Times New Roman"/>
          <w:b/>
          <w:sz w:val="24"/>
          <w:szCs w:val="24"/>
          <w:lang w:val="en-US"/>
        </w:rPr>
        <w:t>на</w:t>
      </w:r>
      <w:proofErr w:type="spellEnd"/>
      <w:r w:rsidRPr="003F036E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F036E">
        <w:rPr>
          <w:rFonts w:ascii="Times New Roman" w:eastAsia="Calibri" w:hAnsi="Times New Roman" w:cs="Times New Roman"/>
          <w:b/>
          <w:sz w:val="24"/>
          <w:szCs w:val="24"/>
          <w:lang w:val="en-US"/>
        </w:rPr>
        <w:t>обща</w:t>
      </w:r>
      <w:proofErr w:type="spellEnd"/>
      <w:r w:rsidRPr="003F036E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F036E">
        <w:rPr>
          <w:rFonts w:ascii="Times New Roman" w:eastAsia="Calibri" w:hAnsi="Times New Roman" w:cs="Times New Roman"/>
          <w:b/>
          <w:sz w:val="24"/>
          <w:szCs w:val="24"/>
          <w:lang w:val="en-US"/>
        </w:rPr>
        <w:t>стойност</w:t>
      </w:r>
      <w:proofErr w:type="spellEnd"/>
      <w:r w:rsidRPr="003F036E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r w:rsidRPr="003F036E">
        <w:rPr>
          <w:rFonts w:ascii="Times New Roman" w:eastAsia="Calibri" w:hAnsi="Times New Roman" w:cs="Times New Roman"/>
          <w:b/>
          <w:sz w:val="24"/>
          <w:szCs w:val="24"/>
        </w:rPr>
        <w:t xml:space="preserve">600 000 </w:t>
      </w:r>
      <w:proofErr w:type="spellStart"/>
      <w:r w:rsidRPr="003F036E">
        <w:rPr>
          <w:rFonts w:ascii="Times New Roman" w:eastAsia="Calibri" w:hAnsi="Times New Roman" w:cs="Times New Roman"/>
          <w:b/>
          <w:sz w:val="24"/>
          <w:szCs w:val="24"/>
          <w:lang w:val="en-US"/>
        </w:rPr>
        <w:t>лв</w:t>
      </w:r>
      <w:proofErr w:type="spellEnd"/>
      <w:r w:rsidRPr="003F036E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., в </w:t>
      </w:r>
      <w:proofErr w:type="spellStart"/>
      <w:r w:rsidRPr="003F036E">
        <w:rPr>
          <w:rFonts w:ascii="Times New Roman" w:eastAsia="Calibri" w:hAnsi="Times New Roman" w:cs="Times New Roman"/>
          <w:b/>
          <w:sz w:val="24"/>
          <w:szCs w:val="24"/>
          <w:lang w:val="en-US"/>
        </w:rPr>
        <w:t>т.ч</w:t>
      </w:r>
      <w:proofErr w:type="spellEnd"/>
      <w:r w:rsidRPr="003F036E">
        <w:rPr>
          <w:rFonts w:ascii="Times New Roman" w:eastAsia="Calibri" w:hAnsi="Times New Roman" w:cs="Times New Roman"/>
          <w:b/>
          <w:sz w:val="24"/>
          <w:szCs w:val="24"/>
          <w:lang w:val="en-US"/>
        </w:rPr>
        <w:t>.:</w:t>
      </w:r>
    </w:p>
    <w:p w:rsidR="00400A18" w:rsidRPr="003F036E" w:rsidRDefault="00400A18" w:rsidP="00400A1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036E">
        <w:rPr>
          <w:rFonts w:ascii="Times New Roman" w:eastAsia="Calibri" w:hAnsi="Times New Roman" w:cs="Times New Roman"/>
          <w:sz w:val="24"/>
          <w:szCs w:val="24"/>
        </w:rPr>
        <w:t>Обект „Основен ремонт на път IV-50304 Опан - Тракия от км. 0+000 до км. 0+300 /</w:t>
      </w:r>
      <w:proofErr w:type="spellStart"/>
      <w:r w:rsidRPr="003F036E">
        <w:rPr>
          <w:rFonts w:ascii="Times New Roman" w:eastAsia="Calibri" w:hAnsi="Times New Roman" w:cs="Times New Roman"/>
          <w:sz w:val="24"/>
          <w:szCs w:val="24"/>
        </w:rPr>
        <w:t>д-ст</w:t>
      </w:r>
      <w:proofErr w:type="spellEnd"/>
      <w:r w:rsidRPr="003F036E">
        <w:rPr>
          <w:rFonts w:ascii="Times New Roman" w:eastAsia="Calibri" w:hAnsi="Times New Roman" w:cs="Times New Roman"/>
          <w:sz w:val="24"/>
          <w:szCs w:val="24"/>
        </w:rPr>
        <w:t xml:space="preserve"> 832/ ПМС 57/18.02.2021 г.“ в размер на </w:t>
      </w:r>
      <w:r w:rsidRPr="003F036E">
        <w:rPr>
          <w:rFonts w:ascii="Times New Roman" w:eastAsia="Calibri" w:hAnsi="Times New Roman" w:cs="Times New Roman"/>
          <w:b/>
          <w:sz w:val="24"/>
          <w:szCs w:val="24"/>
        </w:rPr>
        <w:t>124 237 лв.</w:t>
      </w:r>
      <w:r w:rsidRPr="003F036E">
        <w:rPr>
          <w:rFonts w:ascii="Times New Roman" w:eastAsia="Calibri" w:hAnsi="Times New Roman" w:cs="Times New Roman"/>
          <w:sz w:val="24"/>
          <w:szCs w:val="24"/>
        </w:rPr>
        <w:t>;</w:t>
      </w:r>
    </w:p>
    <w:p w:rsidR="00400A18" w:rsidRPr="003F036E" w:rsidRDefault="00400A18" w:rsidP="00400A1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036E">
        <w:rPr>
          <w:rFonts w:ascii="Times New Roman" w:eastAsia="Calibri" w:hAnsi="Times New Roman" w:cs="Times New Roman"/>
          <w:sz w:val="24"/>
          <w:szCs w:val="24"/>
        </w:rPr>
        <w:t>Обект „Основен ремонт на път IV-50303 Опан – Кравино от км.5+600 до км.6+800 /</w:t>
      </w:r>
      <w:proofErr w:type="spellStart"/>
      <w:r w:rsidRPr="003F036E">
        <w:rPr>
          <w:rFonts w:ascii="Times New Roman" w:eastAsia="Calibri" w:hAnsi="Times New Roman" w:cs="Times New Roman"/>
          <w:sz w:val="24"/>
          <w:szCs w:val="24"/>
        </w:rPr>
        <w:t>д-ст</w:t>
      </w:r>
      <w:proofErr w:type="spellEnd"/>
      <w:r w:rsidRPr="003F036E">
        <w:rPr>
          <w:rFonts w:ascii="Times New Roman" w:eastAsia="Calibri" w:hAnsi="Times New Roman" w:cs="Times New Roman"/>
          <w:sz w:val="24"/>
          <w:szCs w:val="24"/>
        </w:rPr>
        <w:t xml:space="preserve"> 832/ ПМС 57/18.02.2021 г.“ в размер на </w:t>
      </w:r>
      <w:r w:rsidRPr="003F036E">
        <w:rPr>
          <w:rFonts w:ascii="Times New Roman" w:eastAsia="Calibri" w:hAnsi="Times New Roman" w:cs="Times New Roman"/>
          <w:b/>
          <w:sz w:val="24"/>
          <w:szCs w:val="24"/>
        </w:rPr>
        <w:t>475 763 лв.</w:t>
      </w:r>
      <w:r w:rsidRPr="003F036E">
        <w:rPr>
          <w:rFonts w:ascii="Times New Roman" w:eastAsia="Calibri" w:hAnsi="Times New Roman" w:cs="Times New Roman"/>
          <w:sz w:val="24"/>
          <w:szCs w:val="24"/>
        </w:rPr>
        <w:t>;</w:t>
      </w:r>
    </w:p>
    <w:p w:rsidR="00400A18" w:rsidRPr="003F036E" w:rsidRDefault="00400A18" w:rsidP="00400A1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00A18" w:rsidRPr="003F036E" w:rsidRDefault="00400A18" w:rsidP="00400A18">
      <w:pPr>
        <w:widowControl w:val="0"/>
        <w:numPr>
          <w:ilvl w:val="1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F036E">
        <w:rPr>
          <w:rFonts w:ascii="Times New Roman" w:eastAsia="Calibri" w:hAnsi="Times New Roman" w:cs="Times New Roman"/>
          <w:b/>
          <w:sz w:val="24"/>
          <w:szCs w:val="24"/>
        </w:rPr>
        <w:t>Обекти, които ще се финансират чрез §40-00 „Постъпления от продажба на общински нефинансови активи” на обща стойност 159 774 лв., в т.ч.:</w:t>
      </w:r>
    </w:p>
    <w:p w:rsidR="00400A18" w:rsidRPr="003F036E" w:rsidRDefault="00400A18" w:rsidP="00400A1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F036E">
        <w:rPr>
          <w:rFonts w:ascii="Times New Roman" w:eastAsia="Calibri" w:hAnsi="Times New Roman" w:cs="Times New Roman"/>
          <w:sz w:val="24"/>
          <w:szCs w:val="24"/>
        </w:rPr>
        <w:t>Разпределение на средства от</w:t>
      </w:r>
      <w:r w:rsidRPr="003F036E">
        <w:rPr>
          <w:rFonts w:ascii="Times New Roman" w:eastAsia="Calibri" w:hAnsi="Times New Roman" w:cs="Times New Roman"/>
          <w:b/>
          <w:sz w:val="24"/>
          <w:szCs w:val="24"/>
        </w:rPr>
        <w:t xml:space="preserve"> §40-00 "Постъпления от продажба на нефинансови активи", които ще се използват за финансиране</w:t>
      </w:r>
      <w:r w:rsidRPr="003F036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F036E">
        <w:rPr>
          <w:rFonts w:ascii="Times New Roman" w:eastAsia="Calibri" w:hAnsi="Times New Roman" w:cs="Times New Roman"/>
          <w:b/>
          <w:sz w:val="24"/>
          <w:szCs w:val="24"/>
        </w:rPr>
        <w:t>на изграждането, и за основен ремонт на социална и техническа инфраструктура, в т.ч. за:</w:t>
      </w:r>
    </w:p>
    <w:p w:rsidR="00400A18" w:rsidRPr="003F036E" w:rsidRDefault="00400A18" w:rsidP="00400A1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F036E">
        <w:rPr>
          <w:rFonts w:ascii="Times New Roman" w:eastAsia="Calibri" w:hAnsi="Times New Roman" w:cs="Times New Roman"/>
          <w:sz w:val="24"/>
          <w:szCs w:val="24"/>
        </w:rPr>
        <w:t>Обект</w:t>
      </w:r>
      <w:r w:rsidRPr="003F036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3F036E">
        <w:rPr>
          <w:rFonts w:ascii="Times New Roman" w:eastAsia="Calibri" w:hAnsi="Times New Roman" w:cs="Times New Roman"/>
          <w:sz w:val="24"/>
          <w:szCs w:val="24"/>
        </w:rPr>
        <w:t xml:space="preserve">„Ремонт и възстановяване на тротоари и изграждане на пешеходни алеи в с.Бял извор, с.Тракия и с.Ястребово, община Опан“ в размер на </w:t>
      </w:r>
      <w:r w:rsidRPr="003F036E">
        <w:rPr>
          <w:rFonts w:ascii="Times New Roman" w:eastAsia="Calibri" w:hAnsi="Times New Roman" w:cs="Times New Roman"/>
          <w:b/>
          <w:sz w:val="24"/>
          <w:szCs w:val="24"/>
        </w:rPr>
        <w:t>36 070 лв.;</w:t>
      </w:r>
    </w:p>
    <w:p w:rsidR="00400A18" w:rsidRPr="003F036E" w:rsidRDefault="00400A18" w:rsidP="00400A1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F036E">
        <w:rPr>
          <w:rFonts w:ascii="Times New Roman" w:eastAsia="Calibri" w:hAnsi="Times New Roman" w:cs="Times New Roman"/>
          <w:sz w:val="24"/>
          <w:szCs w:val="24"/>
        </w:rPr>
        <w:t>Обект</w:t>
      </w:r>
      <w:r w:rsidRPr="003F036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3F036E">
        <w:rPr>
          <w:rFonts w:ascii="Times New Roman" w:eastAsia="Calibri" w:hAnsi="Times New Roman" w:cs="Times New Roman"/>
          <w:sz w:val="24"/>
          <w:szCs w:val="24"/>
        </w:rPr>
        <w:t xml:space="preserve">„Основен ремонт на улица с.Ястребово, община Опан“ в размер на </w:t>
      </w:r>
      <w:r w:rsidRPr="003F036E">
        <w:rPr>
          <w:rFonts w:ascii="Times New Roman" w:eastAsia="Calibri" w:hAnsi="Times New Roman" w:cs="Times New Roman"/>
          <w:b/>
          <w:sz w:val="24"/>
          <w:szCs w:val="24"/>
        </w:rPr>
        <w:t>100 000 лв.;</w:t>
      </w:r>
    </w:p>
    <w:p w:rsidR="00400A18" w:rsidRDefault="00400A18" w:rsidP="00400A1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036E">
        <w:rPr>
          <w:rFonts w:ascii="Times New Roman" w:eastAsia="Calibri" w:hAnsi="Times New Roman" w:cs="Times New Roman"/>
          <w:sz w:val="24"/>
          <w:szCs w:val="24"/>
        </w:rPr>
        <w:t xml:space="preserve">Обект „Основен ремонт на общински път IV53476 в участъка Кравино-Пъстрен“ в размер на </w:t>
      </w:r>
    </w:p>
    <w:p w:rsidR="00400A18" w:rsidRPr="003F036E" w:rsidRDefault="00400A18" w:rsidP="00400A1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036E">
        <w:rPr>
          <w:rFonts w:ascii="Times New Roman" w:eastAsia="Calibri" w:hAnsi="Times New Roman" w:cs="Times New Roman"/>
          <w:b/>
          <w:sz w:val="24"/>
          <w:szCs w:val="24"/>
        </w:rPr>
        <w:t>8 704 лв.</w:t>
      </w:r>
      <w:r w:rsidRPr="003F036E">
        <w:rPr>
          <w:rFonts w:ascii="Times New Roman" w:eastAsia="Calibri" w:hAnsi="Times New Roman" w:cs="Times New Roman"/>
          <w:sz w:val="24"/>
          <w:szCs w:val="24"/>
        </w:rPr>
        <w:t>;</w:t>
      </w:r>
    </w:p>
    <w:p w:rsidR="00400A18" w:rsidRPr="003F036E" w:rsidRDefault="00400A18" w:rsidP="00400A1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F036E">
        <w:rPr>
          <w:rFonts w:ascii="Times New Roman" w:eastAsia="Calibri" w:hAnsi="Times New Roman" w:cs="Times New Roman"/>
          <w:sz w:val="24"/>
          <w:szCs w:val="24"/>
        </w:rPr>
        <w:t xml:space="preserve">Обект „Изработване на План за интегрирано развитие на община Опан за периода 2021-2027 г.“ в размер на </w:t>
      </w:r>
      <w:r w:rsidRPr="003F036E">
        <w:rPr>
          <w:rFonts w:ascii="Times New Roman" w:eastAsia="Calibri" w:hAnsi="Times New Roman" w:cs="Times New Roman"/>
          <w:b/>
          <w:sz w:val="24"/>
          <w:szCs w:val="24"/>
        </w:rPr>
        <w:t>5 000 лв.;</w:t>
      </w:r>
    </w:p>
    <w:p w:rsidR="00400A18" w:rsidRPr="003F036E" w:rsidRDefault="00400A18" w:rsidP="00400A1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F036E">
        <w:rPr>
          <w:rFonts w:ascii="Times New Roman" w:eastAsia="Calibri" w:hAnsi="Times New Roman" w:cs="Times New Roman"/>
          <w:sz w:val="24"/>
          <w:szCs w:val="24"/>
        </w:rPr>
        <w:t xml:space="preserve">Обект „Програма за управление на отпадъците 2021-2028 г.“ в размер на </w:t>
      </w:r>
      <w:r w:rsidRPr="003F036E">
        <w:rPr>
          <w:rFonts w:ascii="Times New Roman" w:eastAsia="Calibri" w:hAnsi="Times New Roman" w:cs="Times New Roman"/>
          <w:b/>
          <w:sz w:val="24"/>
          <w:szCs w:val="24"/>
        </w:rPr>
        <w:t>5 000 лв.;</w:t>
      </w:r>
    </w:p>
    <w:p w:rsidR="00400A18" w:rsidRDefault="00400A18" w:rsidP="00400A1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00A18" w:rsidRDefault="00400A18" w:rsidP="00400A1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00A18" w:rsidRPr="003F036E" w:rsidRDefault="00400A18" w:rsidP="00400A1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F036E">
        <w:rPr>
          <w:rFonts w:ascii="Times New Roman" w:eastAsia="Calibri" w:hAnsi="Times New Roman" w:cs="Times New Roman"/>
          <w:sz w:val="24"/>
          <w:szCs w:val="24"/>
        </w:rPr>
        <w:t xml:space="preserve">Обект „Програма за опазване на околната среда 2021-2028 г.“ в размер на </w:t>
      </w:r>
      <w:r w:rsidRPr="003F036E">
        <w:rPr>
          <w:rFonts w:ascii="Times New Roman" w:eastAsia="Calibri" w:hAnsi="Times New Roman" w:cs="Times New Roman"/>
          <w:b/>
          <w:sz w:val="24"/>
          <w:szCs w:val="24"/>
        </w:rPr>
        <w:t>5 000 лв.;</w:t>
      </w:r>
    </w:p>
    <w:p w:rsidR="00400A18" w:rsidRPr="003F036E" w:rsidRDefault="00400A18" w:rsidP="00400A1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00A18" w:rsidRPr="003F036E" w:rsidRDefault="00400A18" w:rsidP="00400A18">
      <w:pPr>
        <w:widowControl w:val="0"/>
        <w:numPr>
          <w:ilvl w:val="1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3F036E">
        <w:rPr>
          <w:rFonts w:ascii="Times New Roman" w:eastAsia="Calibri" w:hAnsi="Times New Roman" w:cs="Times New Roman"/>
          <w:b/>
          <w:sz w:val="24"/>
          <w:szCs w:val="24"/>
          <w:lang w:val="en-US"/>
        </w:rPr>
        <w:t>Обекти</w:t>
      </w:r>
      <w:proofErr w:type="spellEnd"/>
      <w:r w:rsidRPr="003F036E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, </w:t>
      </w:r>
      <w:proofErr w:type="spellStart"/>
      <w:r w:rsidRPr="003F036E">
        <w:rPr>
          <w:rFonts w:ascii="Times New Roman" w:eastAsia="Calibri" w:hAnsi="Times New Roman" w:cs="Times New Roman"/>
          <w:b/>
          <w:sz w:val="24"/>
          <w:szCs w:val="24"/>
          <w:lang w:val="en-US"/>
        </w:rPr>
        <w:t>които</w:t>
      </w:r>
      <w:proofErr w:type="spellEnd"/>
      <w:r w:rsidRPr="003F036E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F036E">
        <w:rPr>
          <w:rFonts w:ascii="Times New Roman" w:eastAsia="Calibri" w:hAnsi="Times New Roman" w:cs="Times New Roman"/>
          <w:b/>
          <w:sz w:val="24"/>
          <w:szCs w:val="24"/>
          <w:lang w:val="en-US"/>
        </w:rPr>
        <w:t>ще</w:t>
      </w:r>
      <w:proofErr w:type="spellEnd"/>
      <w:r w:rsidRPr="003F036E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F036E">
        <w:rPr>
          <w:rFonts w:ascii="Times New Roman" w:eastAsia="Calibri" w:hAnsi="Times New Roman" w:cs="Times New Roman"/>
          <w:b/>
          <w:sz w:val="24"/>
          <w:szCs w:val="24"/>
          <w:lang w:val="en-US"/>
        </w:rPr>
        <w:t>се</w:t>
      </w:r>
      <w:proofErr w:type="spellEnd"/>
      <w:r w:rsidRPr="003F036E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F036E">
        <w:rPr>
          <w:rFonts w:ascii="Times New Roman" w:eastAsia="Calibri" w:hAnsi="Times New Roman" w:cs="Times New Roman"/>
          <w:b/>
          <w:sz w:val="24"/>
          <w:szCs w:val="24"/>
          <w:lang w:val="en-US"/>
        </w:rPr>
        <w:t>финансират</w:t>
      </w:r>
      <w:proofErr w:type="spellEnd"/>
      <w:r w:rsidRPr="003F036E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F036E">
        <w:rPr>
          <w:rFonts w:ascii="Times New Roman" w:eastAsia="Calibri" w:hAnsi="Times New Roman" w:cs="Times New Roman"/>
          <w:b/>
          <w:sz w:val="24"/>
          <w:szCs w:val="24"/>
          <w:lang w:val="en-US"/>
        </w:rPr>
        <w:t>чрез</w:t>
      </w:r>
      <w:proofErr w:type="spellEnd"/>
      <w:r w:rsidRPr="003F036E">
        <w:rPr>
          <w:rFonts w:ascii="Times New Roman" w:eastAsia="Calibri" w:hAnsi="Times New Roman" w:cs="Times New Roman"/>
          <w:b/>
          <w:sz w:val="24"/>
          <w:szCs w:val="24"/>
        </w:rPr>
        <w:t xml:space="preserve"> остатъка от средства за 2019 г. и 2020 г. за „Зимно поддържане на четвъртокласната пътна мрежа“, </w:t>
      </w:r>
      <w:proofErr w:type="spellStart"/>
      <w:r w:rsidRPr="003F036E">
        <w:rPr>
          <w:rFonts w:ascii="Times New Roman" w:eastAsia="Calibri" w:hAnsi="Times New Roman" w:cs="Times New Roman"/>
          <w:b/>
          <w:sz w:val="24"/>
          <w:szCs w:val="24"/>
          <w:lang w:val="en-US"/>
        </w:rPr>
        <w:t>на</w:t>
      </w:r>
      <w:proofErr w:type="spellEnd"/>
      <w:r w:rsidRPr="003F036E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F036E">
        <w:rPr>
          <w:rFonts w:ascii="Times New Roman" w:eastAsia="Calibri" w:hAnsi="Times New Roman" w:cs="Times New Roman"/>
          <w:b/>
          <w:sz w:val="24"/>
          <w:szCs w:val="24"/>
          <w:lang w:val="en-US"/>
        </w:rPr>
        <w:t>обща</w:t>
      </w:r>
      <w:proofErr w:type="spellEnd"/>
      <w:r w:rsidRPr="003F036E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F036E">
        <w:rPr>
          <w:rFonts w:ascii="Times New Roman" w:eastAsia="Calibri" w:hAnsi="Times New Roman" w:cs="Times New Roman"/>
          <w:b/>
          <w:sz w:val="24"/>
          <w:szCs w:val="24"/>
          <w:lang w:val="en-US"/>
        </w:rPr>
        <w:t>стойност</w:t>
      </w:r>
      <w:proofErr w:type="spellEnd"/>
      <w:r w:rsidRPr="003F036E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r w:rsidRPr="003F036E">
        <w:rPr>
          <w:rFonts w:ascii="Times New Roman" w:eastAsia="Calibri" w:hAnsi="Times New Roman" w:cs="Times New Roman"/>
          <w:b/>
          <w:sz w:val="24"/>
          <w:szCs w:val="24"/>
        </w:rPr>
        <w:t xml:space="preserve">48 617 </w:t>
      </w:r>
      <w:proofErr w:type="spellStart"/>
      <w:r w:rsidRPr="003F036E">
        <w:rPr>
          <w:rFonts w:ascii="Times New Roman" w:eastAsia="Calibri" w:hAnsi="Times New Roman" w:cs="Times New Roman"/>
          <w:b/>
          <w:sz w:val="24"/>
          <w:szCs w:val="24"/>
          <w:lang w:val="en-US"/>
        </w:rPr>
        <w:t>лв</w:t>
      </w:r>
      <w:proofErr w:type="spellEnd"/>
      <w:r w:rsidRPr="003F036E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., в </w:t>
      </w:r>
      <w:proofErr w:type="spellStart"/>
      <w:r w:rsidRPr="003F036E">
        <w:rPr>
          <w:rFonts w:ascii="Times New Roman" w:eastAsia="Calibri" w:hAnsi="Times New Roman" w:cs="Times New Roman"/>
          <w:b/>
          <w:sz w:val="24"/>
          <w:szCs w:val="24"/>
          <w:lang w:val="en-US"/>
        </w:rPr>
        <w:t>т.ч</w:t>
      </w:r>
      <w:proofErr w:type="spellEnd"/>
      <w:r w:rsidRPr="003F036E">
        <w:rPr>
          <w:rFonts w:ascii="Times New Roman" w:eastAsia="Calibri" w:hAnsi="Times New Roman" w:cs="Times New Roman"/>
          <w:b/>
          <w:sz w:val="24"/>
          <w:szCs w:val="24"/>
          <w:lang w:val="en-US"/>
        </w:rPr>
        <w:t>.:</w:t>
      </w:r>
    </w:p>
    <w:p w:rsidR="00400A18" w:rsidRPr="003F036E" w:rsidRDefault="00400A18" w:rsidP="00400A1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3F036E">
        <w:rPr>
          <w:rFonts w:ascii="Times New Roman" w:eastAsia="Calibri" w:hAnsi="Times New Roman" w:cs="Times New Roman"/>
          <w:sz w:val="24"/>
          <w:szCs w:val="24"/>
        </w:rPr>
        <w:t xml:space="preserve">Обект „Придобиване на машина за снегопочистване“ в размер на </w:t>
      </w:r>
      <w:r w:rsidRPr="003F036E">
        <w:rPr>
          <w:rFonts w:ascii="Times New Roman" w:eastAsia="Calibri" w:hAnsi="Times New Roman" w:cs="Times New Roman"/>
          <w:b/>
          <w:sz w:val="24"/>
          <w:szCs w:val="24"/>
        </w:rPr>
        <w:t>48 617 лв.</w:t>
      </w:r>
      <w:r w:rsidRPr="003F036E">
        <w:rPr>
          <w:rFonts w:ascii="Times New Roman" w:eastAsia="Calibri" w:hAnsi="Times New Roman" w:cs="Times New Roman"/>
          <w:sz w:val="24"/>
          <w:szCs w:val="24"/>
        </w:rPr>
        <w:t>;</w:t>
      </w:r>
    </w:p>
    <w:p w:rsidR="00400A18" w:rsidRPr="003F036E" w:rsidRDefault="00400A18" w:rsidP="00400A1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400A18" w:rsidRPr="003F036E" w:rsidRDefault="00400A18" w:rsidP="00400A18">
      <w:pPr>
        <w:widowControl w:val="0"/>
        <w:numPr>
          <w:ilvl w:val="1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3F036E">
        <w:rPr>
          <w:rFonts w:ascii="Times New Roman" w:eastAsia="Calibri" w:hAnsi="Times New Roman" w:cs="Times New Roman"/>
          <w:b/>
          <w:sz w:val="24"/>
          <w:szCs w:val="24"/>
          <w:lang w:val="en-US"/>
        </w:rPr>
        <w:t>Обекти</w:t>
      </w:r>
      <w:proofErr w:type="spellEnd"/>
      <w:r w:rsidRPr="003F036E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, </w:t>
      </w:r>
      <w:proofErr w:type="spellStart"/>
      <w:r w:rsidRPr="003F036E">
        <w:rPr>
          <w:rFonts w:ascii="Times New Roman" w:eastAsia="Calibri" w:hAnsi="Times New Roman" w:cs="Times New Roman"/>
          <w:b/>
          <w:sz w:val="24"/>
          <w:szCs w:val="24"/>
          <w:lang w:val="en-US"/>
        </w:rPr>
        <w:t>които</w:t>
      </w:r>
      <w:proofErr w:type="spellEnd"/>
      <w:r w:rsidRPr="003F036E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F036E">
        <w:rPr>
          <w:rFonts w:ascii="Times New Roman" w:eastAsia="Calibri" w:hAnsi="Times New Roman" w:cs="Times New Roman"/>
          <w:b/>
          <w:sz w:val="24"/>
          <w:szCs w:val="24"/>
          <w:lang w:val="en-US"/>
        </w:rPr>
        <w:t>ще</w:t>
      </w:r>
      <w:proofErr w:type="spellEnd"/>
      <w:r w:rsidRPr="003F036E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F036E">
        <w:rPr>
          <w:rFonts w:ascii="Times New Roman" w:eastAsia="Calibri" w:hAnsi="Times New Roman" w:cs="Times New Roman"/>
          <w:b/>
          <w:sz w:val="24"/>
          <w:szCs w:val="24"/>
          <w:lang w:val="en-US"/>
        </w:rPr>
        <w:t>се</w:t>
      </w:r>
      <w:proofErr w:type="spellEnd"/>
      <w:r w:rsidRPr="003F036E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F036E">
        <w:rPr>
          <w:rFonts w:ascii="Times New Roman" w:eastAsia="Calibri" w:hAnsi="Times New Roman" w:cs="Times New Roman"/>
          <w:b/>
          <w:sz w:val="24"/>
          <w:szCs w:val="24"/>
          <w:lang w:val="en-US"/>
        </w:rPr>
        <w:t>финансират</w:t>
      </w:r>
      <w:proofErr w:type="spellEnd"/>
      <w:r w:rsidRPr="003F036E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r w:rsidRPr="003F036E">
        <w:rPr>
          <w:rFonts w:ascii="Times New Roman" w:eastAsia="Calibri" w:hAnsi="Times New Roman" w:cs="Times New Roman"/>
          <w:b/>
          <w:sz w:val="24"/>
          <w:szCs w:val="24"/>
        </w:rPr>
        <w:t xml:space="preserve">със собствени бюджетни средства, </w:t>
      </w:r>
      <w:proofErr w:type="spellStart"/>
      <w:r w:rsidRPr="003F036E">
        <w:rPr>
          <w:rFonts w:ascii="Times New Roman" w:eastAsia="Calibri" w:hAnsi="Times New Roman" w:cs="Times New Roman"/>
          <w:b/>
          <w:sz w:val="24"/>
          <w:szCs w:val="24"/>
          <w:lang w:val="en-US"/>
        </w:rPr>
        <w:t>на</w:t>
      </w:r>
      <w:proofErr w:type="spellEnd"/>
      <w:r w:rsidRPr="003F036E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F036E">
        <w:rPr>
          <w:rFonts w:ascii="Times New Roman" w:eastAsia="Calibri" w:hAnsi="Times New Roman" w:cs="Times New Roman"/>
          <w:b/>
          <w:sz w:val="24"/>
          <w:szCs w:val="24"/>
          <w:lang w:val="en-US"/>
        </w:rPr>
        <w:t>обща</w:t>
      </w:r>
      <w:proofErr w:type="spellEnd"/>
      <w:r w:rsidRPr="003F036E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F036E">
        <w:rPr>
          <w:rFonts w:ascii="Times New Roman" w:eastAsia="Calibri" w:hAnsi="Times New Roman" w:cs="Times New Roman"/>
          <w:b/>
          <w:sz w:val="24"/>
          <w:szCs w:val="24"/>
          <w:lang w:val="en-US"/>
        </w:rPr>
        <w:t>стойност</w:t>
      </w:r>
      <w:proofErr w:type="spellEnd"/>
      <w:r w:rsidRPr="003F036E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r w:rsidRPr="003F036E">
        <w:rPr>
          <w:rFonts w:ascii="Times New Roman" w:eastAsia="Calibri" w:hAnsi="Times New Roman" w:cs="Times New Roman"/>
          <w:b/>
          <w:sz w:val="24"/>
          <w:szCs w:val="24"/>
        </w:rPr>
        <w:t xml:space="preserve">68 167 </w:t>
      </w:r>
      <w:proofErr w:type="spellStart"/>
      <w:r w:rsidRPr="003F036E">
        <w:rPr>
          <w:rFonts w:ascii="Times New Roman" w:eastAsia="Calibri" w:hAnsi="Times New Roman" w:cs="Times New Roman"/>
          <w:b/>
          <w:sz w:val="24"/>
          <w:szCs w:val="24"/>
          <w:lang w:val="en-US"/>
        </w:rPr>
        <w:t>лв</w:t>
      </w:r>
      <w:proofErr w:type="spellEnd"/>
      <w:r w:rsidRPr="003F036E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., в </w:t>
      </w:r>
      <w:proofErr w:type="spellStart"/>
      <w:r w:rsidRPr="003F036E">
        <w:rPr>
          <w:rFonts w:ascii="Times New Roman" w:eastAsia="Calibri" w:hAnsi="Times New Roman" w:cs="Times New Roman"/>
          <w:b/>
          <w:sz w:val="24"/>
          <w:szCs w:val="24"/>
          <w:lang w:val="en-US"/>
        </w:rPr>
        <w:t>т.ч</w:t>
      </w:r>
      <w:proofErr w:type="spellEnd"/>
      <w:r w:rsidRPr="003F036E">
        <w:rPr>
          <w:rFonts w:ascii="Times New Roman" w:eastAsia="Calibri" w:hAnsi="Times New Roman" w:cs="Times New Roman"/>
          <w:b/>
          <w:sz w:val="24"/>
          <w:szCs w:val="24"/>
          <w:lang w:val="en-US"/>
        </w:rPr>
        <w:t>.:</w:t>
      </w:r>
    </w:p>
    <w:p w:rsidR="00400A18" w:rsidRPr="003F036E" w:rsidRDefault="00400A18" w:rsidP="00400A1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036E">
        <w:rPr>
          <w:rFonts w:ascii="Times New Roman" w:eastAsia="Calibri" w:hAnsi="Times New Roman" w:cs="Times New Roman"/>
          <w:sz w:val="24"/>
          <w:szCs w:val="24"/>
        </w:rPr>
        <w:t xml:space="preserve">Обект „Придобиване на лек автомобил“ с.Опан в размер на </w:t>
      </w:r>
      <w:r w:rsidRPr="003F036E">
        <w:rPr>
          <w:rFonts w:ascii="Times New Roman" w:eastAsia="Calibri" w:hAnsi="Times New Roman" w:cs="Times New Roman"/>
          <w:b/>
          <w:sz w:val="24"/>
          <w:szCs w:val="24"/>
        </w:rPr>
        <w:t>59627 лв.</w:t>
      </w:r>
      <w:r w:rsidRPr="003F036E">
        <w:rPr>
          <w:rFonts w:ascii="Times New Roman" w:eastAsia="Calibri" w:hAnsi="Times New Roman" w:cs="Times New Roman"/>
          <w:sz w:val="24"/>
          <w:szCs w:val="24"/>
        </w:rPr>
        <w:t>;</w:t>
      </w:r>
    </w:p>
    <w:p w:rsidR="00400A18" w:rsidRPr="003F036E" w:rsidRDefault="00400A18" w:rsidP="00400A1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036E">
        <w:rPr>
          <w:rFonts w:ascii="Times New Roman" w:eastAsia="Calibri" w:hAnsi="Times New Roman" w:cs="Times New Roman"/>
          <w:sz w:val="24"/>
          <w:szCs w:val="24"/>
        </w:rPr>
        <w:t>Обект „Придобиване на климатични системи за сградата на общинска администрация Опан“</w:t>
      </w:r>
      <w:r w:rsidRPr="003F036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–</w:t>
      </w:r>
      <w:r w:rsidRPr="003F036E">
        <w:rPr>
          <w:rFonts w:ascii="Times New Roman" w:eastAsia="Calibri" w:hAnsi="Times New Roman" w:cs="Times New Roman"/>
          <w:sz w:val="24"/>
          <w:szCs w:val="24"/>
        </w:rPr>
        <w:t xml:space="preserve">в размер на </w:t>
      </w:r>
      <w:r w:rsidRPr="003F036E">
        <w:rPr>
          <w:rFonts w:ascii="Times New Roman" w:eastAsia="Calibri" w:hAnsi="Times New Roman" w:cs="Times New Roman"/>
          <w:b/>
          <w:sz w:val="24"/>
          <w:szCs w:val="24"/>
        </w:rPr>
        <w:t>3 540 лв.</w:t>
      </w:r>
      <w:r w:rsidRPr="003F036E">
        <w:rPr>
          <w:rFonts w:ascii="Times New Roman" w:eastAsia="Calibri" w:hAnsi="Times New Roman" w:cs="Times New Roman"/>
          <w:sz w:val="24"/>
          <w:szCs w:val="24"/>
        </w:rPr>
        <w:t>;</w:t>
      </w:r>
    </w:p>
    <w:p w:rsidR="00400A18" w:rsidRPr="003F036E" w:rsidRDefault="00400A18" w:rsidP="00400A1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3F036E">
        <w:rPr>
          <w:rFonts w:ascii="Times New Roman" w:eastAsia="Calibri" w:hAnsi="Times New Roman" w:cs="Times New Roman"/>
          <w:sz w:val="24"/>
          <w:szCs w:val="24"/>
        </w:rPr>
        <w:t>Обект</w:t>
      </w:r>
      <w:r w:rsidRPr="003F036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3F036E">
        <w:rPr>
          <w:rFonts w:ascii="Times New Roman" w:eastAsia="Calibri" w:hAnsi="Times New Roman" w:cs="Times New Roman"/>
          <w:sz w:val="24"/>
          <w:szCs w:val="24"/>
        </w:rPr>
        <w:t xml:space="preserve">„Придобиване на </w:t>
      </w:r>
      <w:proofErr w:type="spellStart"/>
      <w:r w:rsidRPr="003F036E">
        <w:rPr>
          <w:rFonts w:ascii="Times New Roman" w:eastAsia="Calibri" w:hAnsi="Times New Roman" w:cs="Times New Roman"/>
          <w:sz w:val="24"/>
          <w:szCs w:val="24"/>
        </w:rPr>
        <w:t>палцови</w:t>
      </w:r>
      <w:proofErr w:type="spellEnd"/>
      <w:r w:rsidRPr="003F036E">
        <w:rPr>
          <w:rFonts w:ascii="Times New Roman" w:eastAsia="Calibri" w:hAnsi="Times New Roman" w:cs="Times New Roman"/>
          <w:sz w:val="24"/>
          <w:szCs w:val="24"/>
        </w:rPr>
        <w:t xml:space="preserve"> косачки“ в размер на </w:t>
      </w:r>
      <w:r w:rsidRPr="003F036E">
        <w:rPr>
          <w:rFonts w:ascii="Times New Roman" w:eastAsia="Calibri" w:hAnsi="Times New Roman" w:cs="Times New Roman"/>
          <w:b/>
          <w:sz w:val="24"/>
          <w:szCs w:val="24"/>
        </w:rPr>
        <w:t>5 000 лв.</w:t>
      </w:r>
    </w:p>
    <w:p w:rsidR="00400A18" w:rsidRPr="003F036E" w:rsidRDefault="00400A18" w:rsidP="00400A1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00A18" w:rsidRPr="003F036E" w:rsidRDefault="00400A18" w:rsidP="00400A1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00A18" w:rsidRPr="003F036E" w:rsidRDefault="00400A18" w:rsidP="00400A1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036E">
        <w:rPr>
          <w:rFonts w:ascii="Times New Roman" w:eastAsia="Calibri" w:hAnsi="Times New Roman" w:cs="Times New Roman"/>
          <w:sz w:val="24"/>
          <w:szCs w:val="24"/>
          <w:lang w:val="en-US"/>
        </w:rPr>
        <w:t>2</w:t>
      </w:r>
      <w:r w:rsidRPr="003F036E">
        <w:rPr>
          <w:rFonts w:ascii="Times New Roman" w:eastAsia="Calibri" w:hAnsi="Times New Roman" w:cs="Times New Roman"/>
          <w:sz w:val="24"/>
          <w:szCs w:val="24"/>
        </w:rPr>
        <w:t xml:space="preserve">. Приема актуализацията на бюджета на Община Опан за 2021 </w:t>
      </w:r>
      <w:proofErr w:type="gramStart"/>
      <w:r w:rsidRPr="003F036E">
        <w:rPr>
          <w:rFonts w:ascii="Times New Roman" w:eastAsia="Calibri" w:hAnsi="Times New Roman" w:cs="Times New Roman"/>
          <w:sz w:val="24"/>
          <w:szCs w:val="24"/>
        </w:rPr>
        <w:t>г.,</w:t>
      </w:r>
      <w:proofErr w:type="gramEnd"/>
      <w:r w:rsidRPr="003F036E">
        <w:rPr>
          <w:rFonts w:ascii="Times New Roman" w:eastAsia="Calibri" w:hAnsi="Times New Roman" w:cs="Times New Roman"/>
          <w:sz w:val="24"/>
          <w:szCs w:val="24"/>
        </w:rPr>
        <w:t xml:space="preserve"> съгласно Приложение № </w:t>
      </w:r>
      <w:r w:rsidRPr="003F036E">
        <w:rPr>
          <w:rFonts w:ascii="Times New Roman" w:eastAsia="Calibri" w:hAnsi="Times New Roman" w:cs="Times New Roman"/>
          <w:sz w:val="24"/>
          <w:szCs w:val="24"/>
          <w:lang w:val="en-US"/>
        </w:rPr>
        <w:t>2</w:t>
      </w:r>
      <w:r w:rsidRPr="003F036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00A18" w:rsidRPr="003F036E" w:rsidRDefault="00400A18" w:rsidP="00400A1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00A18" w:rsidRPr="003F036E" w:rsidRDefault="00400A18" w:rsidP="00400A1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3F036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3. </w:t>
      </w:r>
      <w:proofErr w:type="spellStart"/>
      <w:r w:rsidRPr="003F036E">
        <w:rPr>
          <w:rFonts w:ascii="Times New Roman" w:eastAsia="Calibri" w:hAnsi="Times New Roman" w:cs="Times New Roman"/>
          <w:sz w:val="24"/>
          <w:szCs w:val="24"/>
          <w:lang w:val="en-US"/>
        </w:rPr>
        <w:t>Приема</w:t>
      </w:r>
      <w:proofErr w:type="spellEnd"/>
      <w:r w:rsidRPr="003F036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036E">
        <w:rPr>
          <w:rFonts w:ascii="Times New Roman" w:eastAsia="Calibri" w:hAnsi="Times New Roman" w:cs="Times New Roman"/>
          <w:sz w:val="24"/>
          <w:szCs w:val="24"/>
          <w:lang w:val="en-US"/>
        </w:rPr>
        <w:t>актуализацията</w:t>
      </w:r>
      <w:proofErr w:type="spellEnd"/>
      <w:r w:rsidRPr="003F036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036E">
        <w:rPr>
          <w:rFonts w:ascii="Times New Roman" w:eastAsia="Calibri" w:hAnsi="Times New Roman" w:cs="Times New Roman"/>
          <w:sz w:val="24"/>
          <w:szCs w:val="24"/>
          <w:lang w:val="en-US"/>
        </w:rPr>
        <w:t>на</w:t>
      </w:r>
      <w:proofErr w:type="spellEnd"/>
      <w:r w:rsidRPr="003F036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036E">
        <w:rPr>
          <w:rFonts w:ascii="Times New Roman" w:eastAsia="Calibri" w:hAnsi="Times New Roman" w:cs="Times New Roman"/>
          <w:sz w:val="24"/>
          <w:szCs w:val="24"/>
          <w:lang w:val="en-US"/>
        </w:rPr>
        <w:t>разчета</w:t>
      </w:r>
      <w:proofErr w:type="spellEnd"/>
      <w:r w:rsidRPr="003F036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036E">
        <w:rPr>
          <w:rFonts w:ascii="Times New Roman" w:eastAsia="Calibri" w:hAnsi="Times New Roman" w:cs="Times New Roman"/>
          <w:sz w:val="24"/>
          <w:szCs w:val="24"/>
          <w:lang w:val="en-US"/>
        </w:rPr>
        <w:t>за</w:t>
      </w:r>
      <w:proofErr w:type="spellEnd"/>
      <w:r w:rsidRPr="003F036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036E">
        <w:rPr>
          <w:rFonts w:ascii="Times New Roman" w:eastAsia="Calibri" w:hAnsi="Times New Roman" w:cs="Times New Roman"/>
          <w:sz w:val="24"/>
          <w:szCs w:val="24"/>
          <w:lang w:val="en-US"/>
        </w:rPr>
        <w:t>сметките</w:t>
      </w:r>
      <w:proofErr w:type="spellEnd"/>
      <w:r w:rsidRPr="003F036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036E">
        <w:rPr>
          <w:rFonts w:ascii="Times New Roman" w:eastAsia="Calibri" w:hAnsi="Times New Roman" w:cs="Times New Roman"/>
          <w:sz w:val="24"/>
          <w:szCs w:val="24"/>
          <w:lang w:val="en-US"/>
        </w:rPr>
        <w:t>за</w:t>
      </w:r>
      <w:proofErr w:type="spellEnd"/>
      <w:r w:rsidRPr="003F036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036E">
        <w:rPr>
          <w:rFonts w:ascii="Times New Roman" w:eastAsia="Calibri" w:hAnsi="Times New Roman" w:cs="Times New Roman"/>
          <w:sz w:val="24"/>
          <w:szCs w:val="24"/>
          <w:lang w:val="en-US"/>
        </w:rPr>
        <w:t>средствата</w:t>
      </w:r>
      <w:proofErr w:type="spellEnd"/>
      <w:r w:rsidRPr="003F036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036E">
        <w:rPr>
          <w:rFonts w:ascii="Times New Roman" w:eastAsia="Calibri" w:hAnsi="Times New Roman" w:cs="Times New Roman"/>
          <w:sz w:val="24"/>
          <w:szCs w:val="24"/>
          <w:lang w:val="en-US"/>
        </w:rPr>
        <w:t>от</w:t>
      </w:r>
      <w:proofErr w:type="spellEnd"/>
      <w:r w:rsidRPr="003F036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036E">
        <w:rPr>
          <w:rFonts w:ascii="Times New Roman" w:eastAsia="Calibri" w:hAnsi="Times New Roman" w:cs="Times New Roman"/>
          <w:sz w:val="24"/>
          <w:szCs w:val="24"/>
          <w:lang w:val="en-US"/>
        </w:rPr>
        <w:t>Европейския</w:t>
      </w:r>
      <w:proofErr w:type="spellEnd"/>
      <w:r w:rsidRPr="003F036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036E">
        <w:rPr>
          <w:rFonts w:ascii="Times New Roman" w:eastAsia="Calibri" w:hAnsi="Times New Roman" w:cs="Times New Roman"/>
          <w:sz w:val="24"/>
          <w:szCs w:val="24"/>
          <w:lang w:val="en-US"/>
        </w:rPr>
        <w:t>съюз</w:t>
      </w:r>
      <w:proofErr w:type="spellEnd"/>
      <w:r w:rsidRPr="003F036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F036E">
        <w:rPr>
          <w:rFonts w:ascii="Times New Roman" w:eastAsia="Calibri" w:hAnsi="Times New Roman" w:cs="Times New Roman"/>
          <w:sz w:val="24"/>
          <w:szCs w:val="24"/>
          <w:lang w:val="en-US"/>
        </w:rPr>
        <w:t>съгласно</w:t>
      </w:r>
      <w:proofErr w:type="spellEnd"/>
      <w:r w:rsidRPr="003F036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036E">
        <w:rPr>
          <w:rFonts w:ascii="Times New Roman" w:eastAsia="Calibri" w:hAnsi="Times New Roman" w:cs="Times New Roman"/>
          <w:sz w:val="24"/>
          <w:szCs w:val="24"/>
          <w:lang w:val="en-US"/>
        </w:rPr>
        <w:t>Приложение</w:t>
      </w:r>
      <w:proofErr w:type="spellEnd"/>
      <w:r w:rsidRPr="003F036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№ 3.</w:t>
      </w:r>
    </w:p>
    <w:p w:rsidR="00CE1554" w:rsidRPr="00400A18" w:rsidRDefault="00CE1554" w:rsidP="00400A18">
      <w:pPr>
        <w:tabs>
          <w:tab w:val="center" w:pos="4535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A806B2" w:rsidRPr="00846B85" w:rsidRDefault="009A5DD4" w:rsidP="00A806B2">
      <w:pPr>
        <w:tabs>
          <w:tab w:val="center" w:pos="4535"/>
        </w:tabs>
        <w:spacing w:after="0"/>
        <w:ind w:firstLine="64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С </w:t>
      </w:r>
      <w:r w:rsidR="00CA0A46">
        <w:rPr>
          <w:rFonts w:ascii="Times New Roman" w:hAnsi="Times New Roman"/>
          <w:sz w:val="24"/>
          <w:szCs w:val="24"/>
        </w:rPr>
        <w:t>10</w:t>
      </w:r>
      <w:r w:rsidR="00A806B2">
        <w:rPr>
          <w:rFonts w:ascii="Times New Roman" w:hAnsi="Times New Roman"/>
          <w:sz w:val="24"/>
          <w:szCs w:val="24"/>
        </w:rPr>
        <w:t xml:space="preserve"> гласа "ЗА", 0 „Против“ и 0</w:t>
      </w:r>
      <w:r w:rsidR="00A37F06" w:rsidRPr="00A37F06">
        <w:rPr>
          <w:rFonts w:ascii="Times New Roman" w:hAnsi="Times New Roman"/>
          <w:sz w:val="24"/>
          <w:szCs w:val="24"/>
        </w:rPr>
        <w:t xml:space="preserve"> „Въздържал се“ поименно гласуваха общинските съветници – „ЗА“ гласуваха – Димо Банев Димов, </w:t>
      </w:r>
      <w:r w:rsidR="00CA0A46">
        <w:rPr>
          <w:rFonts w:ascii="Times New Roman" w:hAnsi="Times New Roman"/>
          <w:sz w:val="24"/>
          <w:szCs w:val="24"/>
        </w:rPr>
        <w:t xml:space="preserve">Динко Пейчев Господинов, </w:t>
      </w:r>
      <w:r w:rsidR="00A37F06" w:rsidRPr="00A37F06">
        <w:rPr>
          <w:rFonts w:ascii="Times New Roman" w:hAnsi="Times New Roman"/>
          <w:sz w:val="24"/>
          <w:szCs w:val="24"/>
        </w:rPr>
        <w:t>Димчо Славов Димов,</w:t>
      </w:r>
      <w:r w:rsidR="00A806B2" w:rsidRPr="00A806B2">
        <w:rPr>
          <w:rFonts w:ascii="Times New Roman" w:hAnsi="Times New Roman"/>
          <w:sz w:val="24"/>
          <w:szCs w:val="24"/>
        </w:rPr>
        <w:t xml:space="preserve"> </w:t>
      </w:r>
      <w:r w:rsidR="00A806B2" w:rsidRPr="00A37F06">
        <w:rPr>
          <w:rFonts w:ascii="Times New Roman" w:hAnsi="Times New Roman"/>
          <w:sz w:val="24"/>
          <w:szCs w:val="24"/>
        </w:rPr>
        <w:t>Минчо Динев Чавдаров</w:t>
      </w:r>
      <w:r w:rsidR="00A806B2">
        <w:rPr>
          <w:rFonts w:ascii="Times New Roman" w:hAnsi="Times New Roman"/>
          <w:sz w:val="24"/>
          <w:szCs w:val="24"/>
        </w:rPr>
        <w:t>,</w:t>
      </w:r>
      <w:r w:rsidR="00A37F06" w:rsidRPr="00A37F06">
        <w:rPr>
          <w:rFonts w:ascii="Times New Roman" w:hAnsi="Times New Roman"/>
          <w:sz w:val="24"/>
          <w:szCs w:val="24"/>
        </w:rPr>
        <w:t xml:space="preserve"> Тинка Йорданова Петрова, Иван </w:t>
      </w:r>
      <w:r w:rsidR="0009397E">
        <w:rPr>
          <w:rFonts w:ascii="Times New Roman" w:hAnsi="Times New Roman"/>
          <w:sz w:val="24"/>
          <w:szCs w:val="24"/>
        </w:rPr>
        <w:t>Петков Михов</w:t>
      </w:r>
      <w:r w:rsidR="00A37F06" w:rsidRPr="00A37F06">
        <w:rPr>
          <w:rFonts w:ascii="Times New Roman" w:hAnsi="Times New Roman"/>
          <w:sz w:val="24"/>
          <w:szCs w:val="24"/>
        </w:rPr>
        <w:t xml:space="preserve">, Николай </w:t>
      </w:r>
      <w:proofErr w:type="spellStart"/>
      <w:r w:rsidR="00A37F06" w:rsidRPr="00A37F06">
        <w:rPr>
          <w:rFonts w:ascii="Times New Roman" w:hAnsi="Times New Roman"/>
          <w:sz w:val="24"/>
          <w:szCs w:val="24"/>
        </w:rPr>
        <w:t>Божидаров</w:t>
      </w:r>
      <w:proofErr w:type="spellEnd"/>
      <w:r w:rsidR="00A37F06" w:rsidRPr="00A37F06">
        <w:rPr>
          <w:rFonts w:ascii="Times New Roman" w:hAnsi="Times New Roman"/>
          <w:sz w:val="24"/>
          <w:szCs w:val="24"/>
        </w:rPr>
        <w:t xml:space="preserve"> Русенов, Тихомир Дончев Колев, Христо Стоянов </w:t>
      </w:r>
      <w:proofErr w:type="spellStart"/>
      <w:r w:rsidR="00A37F06" w:rsidRPr="00A37F06">
        <w:rPr>
          <w:rFonts w:ascii="Times New Roman" w:hAnsi="Times New Roman"/>
          <w:sz w:val="24"/>
          <w:szCs w:val="24"/>
        </w:rPr>
        <w:t>Пантулов</w:t>
      </w:r>
      <w:proofErr w:type="spellEnd"/>
      <w:r w:rsidR="00A37F06" w:rsidRPr="00A37F06">
        <w:rPr>
          <w:rFonts w:ascii="Times New Roman" w:hAnsi="Times New Roman"/>
          <w:sz w:val="24"/>
          <w:szCs w:val="24"/>
        </w:rPr>
        <w:t>, Тончо Стоев</w:t>
      </w:r>
      <w:r w:rsidR="00A806B2">
        <w:rPr>
          <w:rFonts w:ascii="Times New Roman" w:hAnsi="Times New Roman"/>
          <w:sz w:val="24"/>
          <w:szCs w:val="24"/>
        </w:rPr>
        <w:t xml:space="preserve"> Велев.</w:t>
      </w:r>
    </w:p>
    <w:p w:rsidR="00937740" w:rsidRPr="001D4870" w:rsidRDefault="00272395" w:rsidP="001D4870">
      <w:pPr>
        <w:tabs>
          <w:tab w:val="center" w:pos="4535"/>
        </w:tabs>
        <w:spacing w:after="0"/>
        <w:ind w:firstLine="64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6B85">
        <w:rPr>
          <w:rFonts w:ascii="Times New Roman" w:hAnsi="Times New Roman" w:cs="Times New Roman"/>
          <w:b/>
          <w:sz w:val="28"/>
          <w:szCs w:val="28"/>
        </w:rPr>
        <w:t xml:space="preserve">           </w:t>
      </w:r>
    </w:p>
    <w:p w:rsidR="009A0A88" w:rsidRPr="00B9622A" w:rsidRDefault="00F30967" w:rsidP="00F30967">
      <w:pPr>
        <w:tabs>
          <w:tab w:val="center" w:pos="4535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6"/>
          <w:szCs w:val="26"/>
        </w:rPr>
        <w:t xml:space="preserve">ПРОТОКОЛИСТ: ____п______         ПРЕДСЕДАТЕЛ ОбС </w:t>
      </w:r>
      <w:proofErr w:type="spellStart"/>
      <w:r>
        <w:rPr>
          <w:rFonts w:ascii="Times New Roman" w:eastAsia="Times New Roman" w:hAnsi="Times New Roman"/>
          <w:b/>
          <w:sz w:val="26"/>
          <w:szCs w:val="26"/>
        </w:rPr>
        <w:t>Опан_____п</w:t>
      </w:r>
      <w:proofErr w:type="spellEnd"/>
      <w:r>
        <w:rPr>
          <w:rFonts w:ascii="Times New Roman" w:eastAsia="Times New Roman" w:hAnsi="Times New Roman"/>
          <w:b/>
          <w:sz w:val="26"/>
          <w:szCs w:val="26"/>
        </w:rPr>
        <w:t>_____</w:t>
      </w:r>
      <w:r>
        <w:rPr>
          <w:rFonts w:ascii="Times New Roman" w:eastAsia="Times New Roman" w:hAnsi="Times New Roman"/>
          <w:b/>
          <w:sz w:val="26"/>
          <w:szCs w:val="26"/>
        </w:rPr>
        <w:br/>
        <w:t xml:space="preserve">                                /В.Милушева/</w:t>
      </w:r>
      <w:r>
        <w:rPr>
          <w:rFonts w:ascii="Times New Roman" w:eastAsia="Times New Roman" w:hAnsi="Times New Roman"/>
          <w:b/>
          <w:sz w:val="26"/>
          <w:szCs w:val="26"/>
          <w:lang w:val="en-US"/>
        </w:rPr>
        <w:tab/>
        <w:t xml:space="preserve">   </w:t>
      </w:r>
      <w:r>
        <w:rPr>
          <w:rFonts w:ascii="Times New Roman" w:eastAsia="Times New Roman" w:hAnsi="Times New Roman"/>
          <w:b/>
          <w:sz w:val="26"/>
          <w:szCs w:val="26"/>
        </w:rPr>
        <w:t xml:space="preserve">                                    </w:t>
      </w:r>
      <w:r>
        <w:rPr>
          <w:rFonts w:ascii="Times New Roman" w:eastAsia="Times New Roman" w:hAnsi="Times New Roman"/>
          <w:b/>
          <w:sz w:val="26"/>
          <w:szCs w:val="26"/>
        </w:rPr>
        <w:t xml:space="preserve">                     /Д.Димов/</w:t>
      </w:r>
      <w:r>
        <w:rPr>
          <w:rFonts w:ascii="Times New Roman" w:eastAsia="Times New Roman" w:hAnsi="Times New Roman"/>
          <w:b/>
          <w:sz w:val="26"/>
          <w:szCs w:val="26"/>
        </w:rPr>
        <w:br/>
      </w:r>
      <w:r>
        <w:rPr>
          <w:rFonts w:ascii="Times New Roman" w:eastAsia="Times New Roman" w:hAnsi="Times New Roman"/>
          <w:b/>
          <w:sz w:val="26"/>
          <w:szCs w:val="26"/>
        </w:rPr>
        <w:br/>
      </w:r>
      <w:r>
        <w:rPr>
          <w:rFonts w:ascii="Times New Roman" w:hAnsi="Times New Roman"/>
          <w:b/>
          <w:sz w:val="28"/>
          <w:szCs w:val="28"/>
        </w:rPr>
        <w:t>ВЯРНО С ОРИГИНАЛА!</w:t>
      </w:r>
    </w:p>
    <w:sectPr w:rsidR="009A0A88" w:rsidRPr="00B9622A" w:rsidSect="00A80C00">
      <w:pgSz w:w="11906" w:h="16838"/>
      <w:pgMar w:top="851" w:right="1418" w:bottom="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0E11" w:rsidRDefault="00FA0E11" w:rsidP="001E098A">
      <w:pPr>
        <w:spacing w:after="0" w:line="240" w:lineRule="auto"/>
      </w:pPr>
      <w:r>
        <w:separator/>
      </w:r>
    </w:p>
  </w:endnote>
  <w:endnote w:type="continuationSeparator" w:id="0">
    <w:p w:rsidR="00FA0E11" w:rsidRDefault="00FA0E11" w:rsidP="001E0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0E11" w:rsidRDefault="00FA0E11" w:rsidP="001E098A">
      <w:pPr>
        <w:spacing w:after="0" w:line="240" w:lineRule="auto"/>
      </w:pPr>
      <w:r>
        <w:separator/>
      </w:r>
    </w:p>
  </w:footnote>
  <w:footnote w:type="continuationSeparator" w:id="0">
    <w:p w:rsidR="00FA0E11" w:rsidRDefault="00FA0E11" w:rsidP="001E09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21C32"/>
    <w:multiLevelType w:val="hybridMultilevel"/>
    <w:tmpl w:val="868A0704"/>
    <w:lvl w:ilvl="0" w:tplc="7898DD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3DC55A0"/>
    <w:multiLevelType w:val="hybridMultilevel"/>
    <w:tmpl w:val="7E60A080"/>
    <w:lvl w:ilvl="0" w:tplc="542C9D6A">
      <w:start w:val="1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">
    <w:nsid w:val="24B31681"/>
    <w:multiLevelType w:val="hybridMultilevel"/>
    <w:tmpl w:val="8EA269CC"/>
    <w:lvl w:ilvl="0" w:tplc="8F7A9F1C">
      <w:start w:val="1"/>
      <w:numFmt w:val="decimal"/>
      <w:lvlText w:val="%1."/>
      <w:lvlJc w:val="left"/>
      <w:pPr>
        <w:ind w:left="20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760" w:hanging="360"/>
      </w:pPr>
    </w:lvl>
    <w:lvl w:ilvl="2" w:tplc="0402001B" w:tentative="1">
      <w:start w:val="1"/>
      <w:numFmt w:val="lowerRoman"/>
      <w:lvlText w:val="%3."/>
      <w:lvlJc w:val="right"/>
      <w:pPr>
        <w:ind w:left="3480" w:hanging="180"/>
      </w:pPr>
    </w:lvl>
    <w:lvl w:ilvl="3" w:tplc="0402000F" w:tentative="1">
      <w:start w:val="1"/>
      <w:numFmt w:val="decimal"/>
      <w:lvlText w:val="%4."/>
      <w:lvlJc w:val="left"/>
      <w:pPr>
        <w:ind w:left="4200" w:hanging="360"/>
      </w:pPr>
    </w:lvl>
    <w:lvl w:ilvl="4" w:tplc="04020019" w:tentative="1">
      <w:start w:val="1"/>
      <w:numFmt w:val="lowerLetter"/>
      <w:lvlText w:val="%5."/>
      <w:lvlJc w:val="left"/>
      <w:pPr>
        <w:ind w:left="4920" w:hanging="360"/>
      </w:pPr>
    </w:lvl>
    <w:lvl w:ilvl="5" w:tplc="0402001B" w:tentative="1">
      <w:start w:val="1"/>
      <w:numFmt w:val="lowerRoman"/>
      <w:lvlText w:val="%6."/>
      <w:lvlJc w:val="right"/>
      <w:pPr>
        <w:ind w:left="5640" w:hanging="180"/>
      </w:pPr>
    </w:lvl>
    <w:lvl w:ilvl="6" w:tplc="0402000F" w:tentative="1">
      <w:start w:val="1"/>
      <w:numFmt w:val="decimal"/>
      <w:lvlText w:val="%7."/>
      <w:lvlJc w:val="left"/>
      <w:pPr>
        <w:ind w:left="6360" w:hanging="360"/>
      </w:pPr>
    </w:lvl>
    <w:lvl w:ilvl="7" w:tplc="04020019" w:tentative="1">
      <w:start w:val="1"/>
      <w:numFmt w:val="lowerLetter"/>
      <w:lvlText w:val="%8."/>
      <w:lvlJc w:val="left"/>
      <w:pPr>
        <w:ind w:left="7080" w:hanging="360"/>
      </w:pPr>
    </w:lvl>
    <w:lvl w:ilvl="8" w:tplc="0402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3">
    <w:nsid w:val="2C0F08E2"/>
    <w:multiLevelType w:val="hybridMultilevel"/>
    <w:tmpl w:val="E578DA4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1F7D0B"/>
    <w:multiLevelType w:val="multilevel"/>
    <w:tmpl w:val="BC8846D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5">
    <w:nsid w:val="352E5C5D"/>
    <w:multiLevelType w:val="hybridMultilevel"/>
    <w:tmpl w:val="F6C6C1F6"/>
    <w:lvl w:ilvl="0" w:tplc="E19810CE">
      <w:start w:val="1"/>
      <w:numFmt w:val="decimal"/>
      <w:lvlText w:val="%1."/>
      <w:lvlJc w:val="left"/>
      <w:pPr>
        <w:ind w:left="20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760" w:hanging="360"/>
      </w:pPr>
    </w:lvl>
    <w:lvl w:ilvl="2" w:tplc="0402001B" w:tentative="1">
      <w:start w:val="1"/>
      <w:numFmt w:val="lowerRoman"/>
      <w:lvlText w:val="%3."/>
      <w:lvlJc w:val="right"/>
      <w:pPr>
        <w:ind w:left="3480" w:hanging="180"/>
      </w:pPr>
    </w:lvl>
    <w:lvl w:ilvl="3" w:tplc="0402000F" w:tentative="1">
      <w:start w:val="1"/>
      <w:numFmt w:val="decimal"/>
      <w:lvlText w:val="%4."/>
      <w:lvlJc w:val="left"/>
      <w:pPr>
        <w:ind w:left="4200" w:hanging="360"/>
      </w:pPr>
    </w:lvl>
    <w:lvl w:ilvl="4" w:tplc="04020019" w:tentative="1">
      <w:start w:val="1"/>
      <w:numFmt w:val="lowerLetter"/>
      <w:lvlText w:val="%5."/>
      <w:lvlJc w:val="left"/>
      <w:pPr>
        <w:ind w:left="4920" w:hanging="360"/>
      </w:pPr>
    </w:lvl>
    <w:lvl w:ilvl="5" w:tplc="0402001B" w:tentative="1">
      <w:start w:val="1"/>
      <w:numFmt w:val="lowerRoman"/>
      <w:lvlText w:val="%6."/>
      <w:lvlJc w:val="right"/>
      <w:pPr>
        <w:ind w:left="5640" w:hanging="180"/>
      </w:pPr>
    </w:lvl>
    <w:lvl w:ilvl="6" w:tplc="0402000F" w:tentative="1">
      <w:start w:val="1"/>
      <w:numFmt w:val="decimal"/>
      <w:lvlText w:val="%7."/>
      <w:lvlJc w:val="left"/>
      <w:pPr>
        <w:ind w:left="6360" w:hanging="360"/>
      </w:pPr>
    </w:lvl>
    <w:lvl w:ilvl="7" w:tplc="04020019" w:tentative="1">
      <w:start w:val="1"/>
      <w:numFmt w:val="lowerLetter"/>
      <w:lvlText w:val="%8."/>
      <w:lvlJc w:val="left"/>
      <w:pPr>
        <w:ind w:left="7080" w:hanging="360"/>
      </w:pPr>
    </w:lvl>
    <w:lvl w:ilvl="8" w:tplc="0402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6">
    <w:nsid w:val="36F1022F"/>
    <w:multiLevelType w:val="multilevel"/>
    <w:tmpl w:val="258A817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7">
    <w:nsid w:val="3793496D"/>
    <w:multiLevelType w:val="hybridMultilevel"/>
    <w:tmpl w:val="5D12ED06"/>
    <w:lvl w:ilvl="0" w:tplc="0402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>
    <w:nsid w:val="476F243C"/>
    <w:multiLevelType w:val="hybridMultilevel"/>
    <w:tmpl w:val="5F6AD636"/>
    <w:lvl w:ilvl="0" w:tplc="70C806E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20019">
      <w:start w:val="1"/>
      <w:numFmt w:val="lowerLetter"/>
      <w:lvlText w:val="%2."/>
      <w:lvlJc w:val="left"/>
      <w:pPr>
        <w:ind w:left="1080" w:hanging="360"/>
      </w:pPr>
    </w:lvl>
    <w:lvl w:ilvl="2" w:tplc="0402001B">
      <w:start w:val="1"/>
      <w:numFmt w:val="lowerRoman"/>
      <w:lvlText w:val="%3."/>
      <w:lvlJc w:val="right"/>
      <w:pPr>
        <w:ind w:left="1800" w:hanging="180"/>
      </w:pPr>
    </w:lvl>
    <w:lvl w:ilvl="3" w:tplc="0402000F">
      <w:start w:val="1"/>
      <w:numFmt w:val="decimal"/>
      <w:lvlText w:val="%4."/>
      <w:lvlJc w:val="left"/>
      <w:pPr>
        <w:ind w:left="2520" w:hanging="360"/>
      </w:pPr>
    </w:lvl>
    <w:lvl w:ilvl="4" w:tplc="04020019">
      <w:start w:val="1"/>
      <w:numFmt w:val="lowerLetter"/>
      <w:lvlText w:val="%5."/>
      <w:lvlJc w:val="left"/>
      <w:pPr>
        <w:ind w:left="3240" w:hanging="360"/>
      </w:pPr>
    </w:lvl>
    <w:lvl w:ilvl="5" w:tplc="0402001B">
      <w:start w:val="1"/>
      <w:numFmt w:val="lowerRoman"/>
      <w:lvlText w:val="%6."/>
      <w:lvlJc w:val="right"/>
      <w:pPr>
        <w:ind w:left="3960" w:hanging="180"/>
      </w:pPr>
    </w:lvl>
    <w:lvl w:ilvl="6" w:tplc="0402000F">
      <w:start w:val="1"/>
      <w:numFmt w:val="decimal"/>
      <w:lvlText w:val="%7."/>
      <w:lvlJc w:val="left"/>
      <w:pPr>
        <w:ind w:left="4680" w:hanging="360"/>
      </w:pPr>
    </w:lvl>
    <w:lvl w:ilvl="7" w:tplc="04020019">
      <w:start w:val="1"/>
      <w:numFmt w:val="lowerLetter"/>
      <w:lvlText w:val="%8."/>
      <w:lvlJc w:val="left"/>
      <w:pPr>
        <w:ind w:left="5400" w:hanging="360"/>
      </w:pPr>
    </w:lvl>
    <w:lvl w:ilvl="8" w:tplc="0402001B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7EC6945"/>
    <w:multiLevelType w:val="hybridMultilevel"/>
    <w:tmpl w:val="BBF08690"/>
    <w:lvl w:ilvl="0" w:tplc="D58008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BE26FB3"/>
    <w:multiLevelType w:val="hybridMultilevel"/>
    <w:tmpl w:val="CD920DC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DC0BDF"/>
    <w:multiLevelType w:val="hybridMultilevel"/>
    <w:tmpl w:val="D5108008"/>
    <w:lvl w:ilvl="0" w:tplc="7C80CFD0">
      <w:start w:val="1"/>
      <w:numFmt w:val="decimal"/>
      <w:lvlText w:val="%1."/>
      <w:lvlJc w:val="left"/>
      <w:pPr>
        <w:ind w:left="199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715" w:hanging="360"/>
      </w:pPr>
    </w:lvl>
    <w:lvl w:ilvl="2" w:tplc="0402001B" w:tentative="1">
      <w:start w:val="1"/>
      <w:numFmt w:val="lowerRoman"/>
      <w:lvlText w:val="%3."/>
      <w:lvlJc w:val="right"/>
      <w:pPr>
        <w:ind w:left="3435" w:hanging="180"/>
      </w:pPr>
    </w:lvl>
    <w:lvl w:ilvl="3" w:tplc="0402000F" w:tentative="1">
      <w:start w:val="1"/>
      <w:numFmt w:val="decimal"/>
      <w:lvlText w:val="%4."/>
      <w:lvlJc w:val="left"/>
      <w:pPr>
        <w:ind w:left="4155" w:hanging="360"/>
      </w:pPr>
    </w:lvl>
    <w:lvl w:ilvl="4" w:tplc="04020019" w:tentative="1">
      <w:start w:val="1"/>
      <w:numFmt w:val="lowerLetter"/>
      <w:lvlText w:val="%5."/>
      <w:lvlJc w:val="left"/>
      <w:pPr>
        <w:ind w:left="4875" w:hanging="360"/>
      </w:pPr>
    </w:lvl>
    <w:lvl w:ilvl="5" w:tplc="0402001B" w:tentative="1">
      <w:start w:val="1"/>
      <w:numFmt w:val="lowerRoman"/>
      <w:lvlText w:val="%6."/>
      <w:lvlJc w:val="right"/>
      <w:pPr>
        <w:ind w:left="5595" w:hanging="180"/>
      </w:pPr>
    </w:lvl>
    <w:lvl w:ilvl="6" w:tplc="0402000F" w:tentative="1">
      <w:start w:val="1"/>
      <w:numFmt w:val="decimal"/>
      <w:lvlText w:val="%7."/>
      <w:lvlJc w:val="left"/>
      <w:pPr>
        <w:ind w:left="6315" w:hanging="360"/>
      </w:pPr>
    </w:lvl>
    <w:lvl w:ilvl="7" w:tplc="04020019" w:tentative="1">
      <w:start w:val="1"/>
      <w:numFmt w:val="lowerLetter"/>
      <w:lvlText w:val="%8."/>
      <w:lvlJc w:val="left"/>
      <w:pPr>
        <w:ind w:left="7035" w:hanging="360"/>
      </w:pPr>
    </w:lvl>
    <w:lvl w:ilvl="8" w:tplc="0402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12">
    <w:nsid w:val="61345E30"/>
    <w:multiLevelType w:val="hybridMultilevel"/>
    <w:tmpl w:val="AB38FED6"/>
    <w:lvl w:ilvl="0" w:tplc="040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"/>
  </w:num>
  <w:num w:numId="4">
    <w:abstractNumId w:val="10"/>
  </w:num>
  <w:num w:numId="5">
    <w:abstractNumId w:val="3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1"/>
  </w:num>
  <w:num w:numId="9">
    <w:abstractNumId w:val="2"/>
  </w:num>
  <w:num w:numId="10">
    <w:abstractNumId w:val="5"/>
  </w:num>
  <w:num w:numId="11">
    <w:abstractNumId w:val="12"/>
  </w:num>
  <w:num w:numId="12">
    <w:abstractNumId w:val="6"/>
  </w:num>
  <w:num w:numId="13">
    <w:abstractNumId w:val="4"/>
  </w:num>
  <w:num w:numId="14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2F5"/>
    <w:rsid w:val="000134E3"/>
    <w:rsid w:val="000211CD"/>
    <w:rsid w:val="00022BB1"/>
    <w:rsid w:val="00032694"/>
    <w:rsid w:val="0003369A"/>
    <w:rsid w:val="0005509D"/>
    <w:rsid w:val="000605BF"/>
    <w:rsid w:val="00061820"/>
    <w:rsid w:val="00063024"/>
    <w:rsid w:val="000634AA"/>
    <w:rsid w:val="00076FDA"/>
    <w:rsid w:val="00077121"/>
    <w:rsid w:val="00077FEE"/>
    <w:rsid w:val="000811D8"/>
    <w:rsid w:val="000820C6"/>
    <w:rsid w:val="0009397E"/>
    <w:rsid w:val="000A3939"/>
    <w:rsid w:val="000A419C"/>
    <w:rsid w:val="000C0F5B"/>
    <w:rsid w:val="000D618D"/>
    <w:rsid w:val="000D66D4"/>
    <w:rsid w:val="000E0CA7"/>
    <w:rsid w:val="000E3E6E"/>
    <w:rsid w:val="000E480F"/>
    <w:rsid w:val="000F2DDB"/>
    <w:rsid w:val="000F4080"/>
    <w:rsid w:val="00101107"/>
    <w:rsid w:val="00103FE1"/>
    <w:rsid w:val="00104E1C"/>
    <w:rsid w:val="00121312"/>
    <w:rsid w:val="00133AC0"/>
    <w:rsid w:val="001524D2"/>
    <w:rsid w:val="001557E3"/>
    <w:rsid w:val="00163962"/>
    <w:rsid w:val="00175019"/>
    <w:rsid w:val="00183EAB"/>
    <w:rsid w:val="001841B3"/>
    <w:rsid w:val="001A44CE"/>
    <w:rsid w:val="001A4B02"/>
    <w:rsid w:val="001A7F8C"/>
    <w:rsid w:val="001B08D3"/>
    <w:rsid w:val="001C039E"/>
    <w:rsid w:val="001C05F6"/>
    <w:rsid w:val="001C441D"/>
    <w:rsid w:val="001C6109"/>
    <w:rsid w:val="001D4870"/>
    <w:rsid w:val="001E098A"/>
    <w:rsid w:val="001E437C"/>
    <w:rsid w:val="001F12DA"/>
    <w:rsid w:val="001F2BF2"/>
    <w:rsid w:val="001F4D74"/>
    <w:rsid w:val="001F5777"/>
    <w:rsid w:val="00216A6F"/>
    <w:rsid w:val="00221130"/>
    <w:rsid w:val="002230B1"/>
    <w:rsid w:val="002258CE"/>
    <w:rsid w:val="00226220"/>
    <w:rsid w:val="0023081C"/>
    <w:rsid w:val="00230C61"/>
    <w:rsid w:val="00255F7D"/>
    <w:rsid w:val="00262DC6"/>
    <w:rsid w:val="00272395"/>
    <w:rsid w:val="002753C3"/>
    <w:rsid w:val="00283EA2"/>
    <w:rsid w:val="00292CAE"/>
    <w:rsid w:val="002A05B2"/>
    <w:rsid w:val="002A2C68"/>
    <w:rsid w:val="002A577C"/>
    <w:rsid w:val="002A7026"/>
    <w:rsid w:val="002B15B4"/>
    <w:rsid w:val="002B1D7D"/>
    <w:rsid w:val="002B7048"/>
    <w:rsid w:val="002D5E0A"/>
    <w:rsid w:val="002E00F8"/>
    <w:rsid w:val="002E03B9"/>
    <w:rsid w:val="002F1AA4"/>
    <w:rsid w:val="002F4500"/>
    <w:rsid w:val="002F6587"/>
    <w:rsid w:val="002F7E44"/>
    <w:rsid w:val="00301803"/>
    <w:rsid w:val="00316896"/>
    <w:rsid w:val="00321397"/>
    <w:rsid w:val="003254DF"/>
    <w:rsid w:val="00325752"/>
    <w:rsid w:val="00333429"/>
    <w:rsid w:val="00337181"/>
    <w:rsid w:val="0034122A"/>
    <w:rsid w:val="003454F3"/>
    <w:rsid w:val="003529BC"/>
    <w:rsid w:val="00355220"/>
    <w:rsid w:val="00362629"/>
    <w:rsid w:val="0036372A"/>
    <w:rsid w:val="00363F32"/>
    <w:rsid w:val="00364F46"/>
    <w:rsid w:val="0037245E"/>
    <w:rsid w:val="00375E04"/>
    <w:rsid w:val="00377EFF"/>
    <w:rsid w:val="00392A76"/>
    <w:rsid w:val="003A2C7F"/>
    <w:rsid w:val="003A7B80"/>
    <w:rsid w:val="003B6805"/>
    <w:rsid w:val="003C0AD4"/>
    <w:rsid w:val="003C3BEC"/>
    <w:rsid w:val="003C623F"/>
    <w:rsid w:val="003D50CD"/>
    <w:rsid w:val="003D521E"/>
    <w:rsid w:val="003E7818"/>
    <w:rsid w:val="003F0E1E"/>
    <w:rsid w:val="003F149A"/>
    <w:rsid w:val="003F22C9"/>
    <w:rsid w:val="003F7894"/>
    <w:rsid w:val="00400A18"/>
    <w:rsid w:val="00400EAD"/>
    <w:rsid w:val="0040271D"/>
    <w:rsid w:val="00426F8B"/>
    <w:rsid w:val="00427A63"/>
    <w:rsid w:val="004363AE"/>
    <w:rsid w:val="00436A35"/>
    <w:rsid w:val="004372E6"/>
    <w:rsid w:val="00446337"/>
    <w:rsid w:val="004505A5"/>
    <w:rsid w:val="00453B66"/>
    <w:rsid w:val="0045420F"/>
    <w:rsid w:val="00455D22"/>
    <w:rsid w:val="00460231"/>
    <w:rsid w:val="004603F1"/>
    <w:rsid w:val="00460D5F"/>
    <w:rsid w:val="00465DF5"/>
    <w:rsid w:val="00481242"/>
    <w:rsid w:val="0048493B"/>
    <w:rsid w:val="0048697C"/>
    <w:rsid w:val="004969EE"/>
    <w:rsid w:val="00497677"/>
    <w:rsid w:val="004A2CC4"/>
    <w:rsid w:val="004A6C23"/>
    <w:rsid w:val="004B3C75"/>
    <w:rsid w:val="004B53C5"/>
    <w:rsid w:val="004C5C3E"/>
    <w:rsid w:val="004D5463"/>
    <w:rsid w:val="00506C42"/>
    <w:rsid w:val="005126B5"/>
    <w:rsid w:val="005153CD"/>
    <w:rsid w:val="0053233E"/>
    <w:rsid w:val="00532639"/>
    <w:rsid w:val="00533874"/>
    <w:rsid w:val="0053551D"/>
    <w:rsid w:val="00552DC2"/>
    <w:rsid w:val="0056215D"/>
    <w:rsid w:val="00567AF8"/>
    <w:rsid w:val="00576D36"/>
    <w:rsid w:val="005810EB"/>
    <w:rsid w:val="00584A30"/>
    <w:rsid w:val="005972E1"/>
    <w:rsid w:val="005B0FB2"/>
    <w:rsid w:val="005C0AD0"/>
    <w:rsid w:val="005C65CD"/>
    <w:rsid w:val="005D3BC8"/>
    <w:rsid w:val="005E2AA3"/>
    <w:rsid w:val="005F111C"/>
    <w:rsid w:val="006042F5"/>
    <w:rsid w:val="006143E5"/>
    <w:rsid w:val="00625402"/>
    <w:rsid w:val="00626FF5"/>
    <w:rsid w:val="0062721E"/>
    <w:rsid w:val="00627799"/>
    <w:rsid w:val="00631751"/>
    <w:rsid w:val="00631B53"/>
    <w:rsid w:val="00635A61"/>
    <w:rsid w:val="00637B43"/>
    <w:rsid w:val="00637DEE"/>
    <w:rsid w:val="00643C14"/>
    <w:rsid w:val="006503A7"/>
    <w:rsid w:val="00652074"/>
    <w:rsid w:val="00656199"/>
    <w:rsid w:val="00657B2E"/>
    <w:rsid w:val="00660F8D"/>
    <w:rsid w:val="0066379D"/>
    <w:rsid w:val="00664C4E"/>
    <w:rsid w:val="00665898"/>
    <w:rsid w:val="006A6376"/>
    <w:rsid w:val="006B0189"/>
    <w:rsid w:val="006B6E64"/>
    <w:rsid w:val="006C2988"/>
    <w:rsid w:val="006D0BDA"/>
    <w:rsid w:val="006D6B74"/>
    <w:rsid w:val="006E57E9"/>
    <w:rsid w:val="0070695F"/>
    <w:rsid w:val="007144A7"/>
    <w:rsid w:val="007267F7"/>
    <w:rsid w:val="00735DDB"/>
    <w:rsid w:val="007416A3"/>
    <w:rsid w:val="0074752E"/>
    <w:rsid w:val="00747A42"/>
    <w:rsid w:val="00771398"/>
    <w:rsid w:val="00772AAA"/>
    <w:rsid w:val="00784DD5"/>
    <w:rsid w:val="00790763"/>
    <w:rsid w:val="0079603B"/>
    <w:rsid w:val="007A22AE"/>
    <w:rsid w:val="007A435F"/>
    <w:rsid w:val="007A53FF"/>
    <w:rsid w:val="007C581E"/>
    <w:rsid w:val="007D0E10"/>
    <w:rsid w:val="007E36EC"/>
    <w:rsid w:val="0080026F"/>
    <w:rsid w:val="0080045C"/>
    <w:rsid w:val="00802263"/>
    <w:rsid w:val="00816361"/>
    <w:rsid w:val="00816F51"/>
    <w:rsid w:val="00817F85"/>
    <w:rsid w:val="008316B0"/>
    <w:rsid w:val="00841515"/>
    <w:rsid w:val="00844989"/>
    <w:rsid w:val="00846B85"/>
    <w:rsid w:val="00847A4B"/>
    <w:rsid w:val="00852870"/>
    <w:rsid w:val="008541B8"/>
    <w:rsid w:val="008840D5"/>
    <w:rsid w:val="00887175"/>
    <w:rsid w:val="00887266"/>
    <w:rsid w:val="00892CA0"/>
    <w:rsid w:val="00892EC2"/>
    <w:rsid w:val="00896026"/>
    <w:rsid w:val="00897939"/>
    <w:rsid w:val="00897FE5"/>
    <w:rsid w:val="008A1B12"/>
    <w:rsid w:val="008A351D"/>
    <w:rsid w:val="008B300F"/>
    <w:rsid w:val="008C49DE"/>
    <w:rsid w:val="008D0968"/>
    <w:rsid w:val="009015EA"/>
    <w:rsid w:val="009034CE"/>
    <w:rsid w:val="00903E63"/>
    <w:rsid w:val="00906B87"/>
    <w:rsid w:val="00916019"/>
    <w:rsid w:val="009243FF"/>
    <w:rsid w:val="00924BE4"/>
    <w:rsid w:val="0093229F"/>
    <w:rsid w:val="00937740"/>
    <w:rsid w:val="00941448"/>
    <w:rsid w:val="009428EF"/>
    <w:rsid w:val="00947D69"/>
    <w:rsid w:val="00952EA8"/>
    <w:rsid w:val="0095368D"/>
    <w:rsid w:val="009560C4"/>
    <w:rsid w:val="009651B8"/>
    <w:rsid w:val="00972D94"/>
    <w:rsid w:val="00980C20"/>
    <w:rsid w:val="00987E35"/>
    <w:rsid w:val="009A0A88"/>
    <w:rsid w:val="009A50CF"/>
    <w:rsid w:val="009A58B4"/>
    <w:rsid w:val="009A5DD4"/>
    <w:rsid w:val="009B4269"/>
    <w:rsid w:val="009B5670"/>
    <w:rsid w:val="009C2926"/>
    <w:rsid w:val="009C5D4F"/>
    <w:rsid w:val="009D2732"/>
    <w:rsid w:val="009D2D12"/>
    <w:rsid w:val="009D2FF8"/>
    <w:rsid w:val="009D7AF9"/>
    <w:rsid w:val="009F5B9E"/>
    <w:rsid w:val="009F61C2"/>
    <w:rsid w:val="00A03D35"/>
    <w:rsid w:val="00A07405"/>
    <w:rsid w:val="00A22DDF"/>
    <w:rsid w:val="00A37F06"/>
    <w:rsid w:val="00A450FF"/>
    <w:rsid w:val="00A54205"/>
    <w:rsid w:val="00A806B2"/>
    <w:rsid w:val="00A80C00"/>
    <w:rsid w:val="00A8683F"/>
    <w:rsid w:val="00A922B4"/>
    <w:rsid w:val="00AA462B"/>
    <w:rsid w:val="00AA66AE"/>
    <w:rsid w:val="00AA7504"/>
    <w:rsid w:val="00AB73D5"/>
    <w:rsid w:val="00AC2523"/>
    <w:rsid w:val="00AC6DA3"/>
    <w:rsid w:val="00AD0A94"/>
    <w:rsid w:val="00AE05BE"/>
    <w:rsid w:val="00B0058E"/>
    <w:rsid w:val="00B0600F"/>
    <w:rsid w:val="00B06DC1"/>
    <w:rsid w:val="00B30F90"/>
    <w:rsid w:val="00B36657"/>
    <w:rsid w:val="00B4096A"/>
    <w:rsid w:val="00B429C8"/>
    <w:rsid w:val="00B43FA7"/>
    <w:rsid w:val="00B515F0"/>
    <w:rsid w:val="00B57F34"/>
    <w:rsid w:val="00B61434"/>
    <w:rsid w:val="00B62C47"/>
    <w:rsid w:val="00B65941"/>
    <w:rsid w:val="00B71658"/>
    <w:rsid w:val="00B75A0C"/>
    <w:rsid w:val="00B817DC"/>
    <w:rsid w:val="00B9622A"/>
    <w:rsid w:val="00BA0AD9"/>
    <w:rsid w:val="00BB093D"/>
    <w:rsid w:val="00BB53BF"/>
    <w:rsid w:val="00BC1221"/>
    <w:rsid w:val="00BD75CA"/>
    <w:rsid w:val="00BE6E0D"/>
    <w:rsid w:val="00BF2C5B"/>
    <w:rsid w:val="00BF758B"/>
    <w:rsid w:val="00C00D5F"/>
    <w:rsid w:val="00C03FB6"/>
    <w:rsid w:val="00C0567D"/>
    <w:rsid w:val="00C11578"/>
    <w:rsid w:val="00C16F74"/>
    <w:rsid w:val="00C20723"/>
    <w:rsid w:val="00C2337B"/>
    <w:rsid w:val="00C24BC7"/>
    <w:rsid w:val="00C269CA"/>
    <w:rsid w:val="00C272A0"/>
    <w:rsid w:val="00C2799B"/>
    <w:rsid w:val="00C34529"/>
    <w:rsid w:val="00C35995"/>
    <w:rsid w:val="00C82B1B"/>
    <w:rsid w:val="00C861A7"/>
    <w:rsid w:val="00C9096D"/>
    <w:rsid w:val="00C971F2"/>
    <w:rsid w:val="00C97631"/>
    <w:rsid w:val="00CA0A46"/>
    <w:rsid w:val="00CB30F9"/>
    <w:rsid w:val="00CB525F"/>
    <w:rsid w:val="00CB5717"/>
    <w:rsid w:val="00CB7C09"/>
    <w:rsid w:val="00CC7611"/>
    <w:rsid w:val="00CD0F1A"/>
    <w:rsid w:val="00CD227C"/>
    <w:rsid w:val="00CD6410"/>
    <w:rsid w:val="00CE1554"/>
    <w:rsid w:val="00CE575F"/>
    <w:rsid w:val="00CF0286"/>
    <w:rsid w:val="00CF1980"/>
    <w:rsid w:val="00CF39C2"/>
    <w:rsid w:val="00CF5ABA"/>
    <w:rsid w:val="00CF66C4"/>
    <w:rsid w:val="00D01C4F"/>
    <w:rsid w:val="00D11145"/>
    <w:rsid w:val="00D25A37"/>
    <w:rsid w:val="00D27CDD"/>
    <w:rsid w:val="00D31DC9"/>
    <w:rsid w:val="00D3231F"/>
    <w:rsid w:val="00D371E4"/>
    <w:rsid w:val="00D4706D"/>
    <w:rsid w:val="00D6082A"/>
    <w:rsid w:val="00D61924"/>
    <w:rsid w:val="00D76E2E"/>
    <w:rsid w:val="00D93BC4"/>
    <w:rsid w:val="00DA6135"/>
    <w:rsid w:val="00DB0BFC"/>
    <w:rsid w:val="00DC5094"/>
    <w:rsid w:val="00DE1AF7"/>
    <w:rsid w:val="00DF0B58"/>
    <w:rsid w:val="00DF0C43"/>
    <w:rsid w:val="00DF1DFC"/>
    <w:rsid w:val="00DF4988"/>
    <w:rsid w:val="00DF7C1F"/>
    <w:rsid w:val="00DF7C7C"/>
    <w:rsid w:val="00E02338"/>
    <w:rsid w:val="00E02E76"/>
    <w:rsid w:val="00E07993"/>
    <w:rsid w:val="00E12AA4"/>
    <w:rsid w:val="00E171F9"/>
    <w:rsid w:val="00E1774A"/>
    <w:rsid w:val="00E21044"/>
    <w:rsid w:val="00E27075"/>
    <w:rsid w:val="00E31FEF"/>
    <w:rsid w:val="00E337E4"/>
    <w:rsid w:val="00E40A7C"/>
    <w:rsid w:val="00E43AE7"/>
    <w:rsid w:val="00E545FB"/>
    <w:rsid w:val="00E62702"/>
    <w:rsid w:val="00E629E3"/>
    <w:rsid w:val="00E6380D"/>
    <w:rsid w:val="00E65D49"/>
    <w:rsid w:val="00E6727D"/>
    <w:rsid w:val="00E7045D"/>
    <w:rsid w:val="00E71646"/>
    <w:rsid w:val="00E739D4"/>
    <w:rsid w:val="00E972FB"/>
    <w:rsid w:val="00EA0AC6"/>
    <w:rsid w:val="00EA3BE0"/>
    <w:rsid w:val="00EB1122"/>
    <w:rsid w:val="00EB3A3F"/>
    <w:rsid w:val="00EB4A97"/>
    <w:rsid w:val="00EB5D25"/>
    <w:rsid w:val="00EB7366"/>
    <w:rsid w:val="00EC2766"/>
    <w:rsid w:val="00EC2CB0"/>
    <w:rsid w:val="00ED0944"/>
    <w:rsid w:val="00ED62AB"/>
    <w:rsid w:val="00ED6BDB"/>
    <w:rsid w:val="00ED7F55"/>
    <w:rsid w:val="00EE0575"/>
    <w:rsid w:val="00EE5B0E"/>
    <w:rsid w:val="00EE6A7A"/>
    <w:rsid w:val="00EE6EC5"/>
    <w:rsid w:val="00F15E21"/>
    <w:rsid w:val="00F16B38"/>
    <w:rsid w:val="00F17B5A"/>
    <w:rsid w:val="00F17C3F"/>
    <w:rsid w:val="00F24CDD"/>
    <w:rsid w:val="00F301ED"/>
    <w:rsid w:val="00F302AB"/>
    <w:rsid w:val="00F30967"/>
    <w:rsid w:val="00F30AE9"/>
    <w:rsid w:val="00F63580"/>
    <w:rsid w:val="00F662BE"/>
    <w:rsid w:val="00F722C6"/>
    <w:rsid w:val="00F804E6"/>
    <w:rsid w:val="00F91FBE"/>
    <w:rsid w:val="00F946CD"/>
    <w:rsid w:val="00FA0D35"/>
    <w:rsid w:val="00FA0E11"/>
    <w:rsid w:val="00FB06C2"/>
    <w:rsid w:val="00FB4A67"/>
    <w:rsid w:val="00FB722A"/>
    <w:rsid w:val="00FC6319"/>
    <w:rsid w:val="00FD1A7D"/>
    <w:rsid w:val="00FD596D"/>
    <w:rsid w:val="00FE03B7"/>
    <w:rsid w:val="00FE2BE5"/>
    <w:rsid w:val="00FE4619"/>
    <w:rsid w:val="00FE5B60"/>
    <w:rsid w:val="00FF07D0"/>
    <w:rsid w:val="00FF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fourth-com/fourthcoffee2" w:url=" " w:name="flavor2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B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962"/>
    <w:pPr>
      <w:ind w:left="720"/>
      <w:contextualSpacing/>
    </w:pPr>
  </w:style>
  <w:style w:type="paragraph" w:styleId="2">
    <w:name w:val="Body Text 2"/>
    <w:basedOn w:val="a"/>
    <w:link w:val="20"/>
    <w:rsid w:val="00E6727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ен текст 2 Знак"/>
    <w:basedOn w:val="a0"/>
    <w:link w:val="2"/>
    <w:rsid w:val="00E6727D"/>
    <w:rPr>
      <w:rFonts w:ascii="Times New Roman" w:eastAsia="Times New Roman" w:hAnsi="Times New Roman" w:cs="Times New Roman"/>
      <w:sz w:val="28"/>
      <w:szCs w:val="20"/>
    </w:rPr>
  </w:style>
  <w:style w:type="paragraph" w:styleId="a4">
    <w:name w:val="Body Text"/>
    <w:basedOn w:val="a"/>
    <w:link w:val="a5"/>
    <w:uiPriority w:val="99"/>
    <w:unhideWhenUsed/>
    <w:rsid w:val="00637B43"/>
    <w:pPr>
      <w:spacing w:after="120"/>
    </w:pPr>
  </w:style>
  <w:style w:type="character" w:customStyle="1" w:styleId="a5">
    <w:name w:val="Основен текст Знак"/>
    <w:basedOn w:val="a0"/>
    <w:link w:val="a4"/>
    <w:uiPriority w:val="99"/>
    <w:rsid w:val="00637B43"/>
  </w:style>
  <w:style w:type="character" w:customStyle="1" w:styleId="a6">
    <w:name w:val="Основен текст_"/>
    <w:basedOn w:val="a0"/>
    <w:link w:val="1"/>
    <w:rsid w:val="00F30AE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pt">
    <w:name w:val="Основен текст + 10 pt"/>
    <w:basedOn w:val="a6"/>
    <w:rsid w:val="00F30AE9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character" w:customStyle="1" w:styleId="10pt0">
    <w:name w:val="Основен текст + 10 pt;Удебелен"/>
    <w:basedOn w:val="a6"/>
    <w:rsid w:val="00F30AE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paragraph" w:customStyle="1" w:styleId="1">
    <w:name w:val="Основен текст1"/>
    <w:basedOn w:val="a"/>
    <w:link w:val="a6"/>
    <w:rsid w:val="00F30AE9"/>
    <w:pPr>
      <w:widowControl w:val="0"/>
      <w:shd w:val="clear" w:color="auto" w:fill="FFFFFF"/>
      <w:spacing w:after="240" w:line="277" w:lineRule="exact"/>
      <w:jc w:val="center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061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061820"/>
    <w:rPr>
      <w:rFonts w:ascii="Tahoma" w:hAnsi="Tahoma" w:cs="Tahoma"/>
      <w:sz w:val="16"/>
      <w:szCs w:val="16"/>
    </w:rPr>
  </w:style>
  <w:style w:type="table" w:customStyle="1" w:styleId="10">
    <w:name w:val="Мрежа в таблица1"/>
    <w:basedOn w:val="a1"/>
    <w:next w:val="a9"/>
    <w:uiPriority w:val="59"/>
    <w:rsid w:val="003454F3"/>
    <w:pPr>
      <w:spacing w:after="0" w:line="240" w:lineRule="auto"/>
    </w:pPr>
    <w:rPr>
      <w:rFonts w:eastAsia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59"/>
    <w:rsid w:val="00345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ен текст2"/>
    <w:basedOn w:val="a"/>
    <w:rsid w:val="00104E1C"/>
    <w:pPr>
      <w:widowControl w:val="0"/>
      <w:shd w:val="clear" w:color="auto" w:fill="FFFFFF"/>
      <w:spacing w:after="300" w:line="317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bg-BG"/>
    </w:rPr>
  </w:style>
  <w:style w:type="table" w:customStyle="1" w:styleId="5">
    <w:name w:val="Мрежа в таблица5"/>
    <w:basedOn w:val="a1"/>
    <w:uiPriority w:val="59"/>
    <w:rsid w:val="00EE6A7A"/>
    <w:pPr>
      <w:spacing w:after="0" w:line="240" w:lineRule="auto"/>
    </w:pPr>
    <w:rPr>
      <w:rFonts w:ascii="Calibri" w:eastAsia="Times New Roman" w:hAnsi="Calibri" w:cs="Times New Roman"/>
      <w:lang w:eastAsia="bg-BG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AA750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bg-BG"/>
    </w:rPr>
  </w:style>
  <w:style w:type="character" w:customStyle="1" w:styleId="22">
    <w:name w:val="Основен текст (2)_"/>
    <w:link w:val="23"/>
    <w:rsid w:val="008C49D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Основен текст (2)"/>
    <w:basedOn w:val="a"/>
    <w:link w:val="22"/>
    <w:rsid w:val="008C49DE"/>
    <w:pPr>
      <w:widowControl w:val="0"/>
      <w:shd w:val="clear" w:color="auto" w:fill="FFFFFF"/>
      <w:spacing w:before="300" w:after="0" w:line="263" w:lineRule="exact"/>
      <w:jc w:val="both"/>
    </w:pPr>
    <w:rPr>
      <w:rFonts w:ascii="Times New Roman" w:eastAsia="Times New Roman" w:hAnsi="Times New Roman" w:cs="Times New Roman"/>
    </w:rPr>
  </w:style>
  <w:style w:type="paragraph" w:styleId="aa">
    <w:name w:val="header"/>
    <w:basedOn w:val="a"/>
    <w:link w:val="ab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Горен колонтитул Знак"/>
    <w:basedOn w:val="a0"/>
    <w:link w:val="aa"/>
    <w:uiPriority w:val="99"/>
    <w:rsid w:val="001E098A"/>
  </w:style>
  <w:style w:type="paragraph" w:styleId="ac">
    <w:name w:val="footer"/>
    <w:basedOn w:val="a"/>
    <w:link w:val="ad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d">
    <w:name w:val="Долен колонтитул Знак"/>
    <w:basedOn w:val="a0"/>
    <w:link w:val="ac"/>
    <w:uiPriority w:val="99"/>
    <w:rsid w:val="001E098A"/>
  </w:style>
  <w:style w:type="paragraph" w:styleId="ae">
    <w:name w:val="No Spacing"/>
    <w:uiPriority w:val="1"/>
    <w:qFormat/>
    <w:rsid w:val="00664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24">
    <w:name w:val="Мрежа в таблица2"/>
    <w:basedOn w:val="a1"/>
    <w:next w:val="a9"/>
    <w:uiPriority w:val="59"/>
    <w:rsid w:val="001B0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Мрежа в таблица3"/>
    <w:basedOn w:val="a1"/>
    <w:next w:val="a9"/>
    <w:uiPriority w:val="59"/>
    <w:rsid w:val="004A2CC4"/>
    <w:pPr>
      <w:spacing w:after="0" w:line="240" w:lineRule="auto"/>
    </w:pPr>
    <w:rPr>
      <w:rFonts w:eastAsiaTheme="minorEastAsia"/>
      <w:lang w:eastAsia="bg-BG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B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962"/>
    <w:pPr>
      <w:ind w:left="720"/>
      <w:contextualSpacing/>
    </w:pPr>
  </w:style>
  <w:style w:type="paragraph" w:styleId="2">
    <w:name w:val="Body Text 2"/>
    <w:basedOn w:val="a"/>
    <w:link w:val="20"/>
    <w:rsid w:val="00E6727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ен текст 2 Знак"/>
    <w:basedOn w:val="a0"/>
    <w:link w:val="2"/>
    <w:rsid w:val="00E6727D"/>
    <w:rPr>
      <w:rFonts w:ascii="Times New Roman" w:eastAsia="Times New Roman" w:hAnsi="Times New Roman" w:cs="Times New Roman"/>
      <w:sz w:val="28"/>
      <w:szCs w:val="20"/>
    </w:rPr>
  </w:style>
  <w:style w:type="paragraph" w:styleId="a4">
    <w:name w:val="Body Text"/>
    <w:basedOn w:val="a"/>
    <w:link w:val="a5"/>
    <w:uiPriority w:val="99"/>
    <w:unhideWhenUsed/>
    <w:rsid w:val="00637B43"/>
    <w:pPr>
      <w:spacing w:after="120"/>
    </w:pPr>
  </w:style>
  <w:style w:type="character" w:customStyle="1" w:styleId="a5">
    <w:name w:val="Основен текст Знак"/>
    <w:basedOn w:val="a0"/>
    <w:link w:val="a4"/>
    <w:uiPriority w:val="99"/>
    <w:rsid w:val="00637B43"/>
  </w:style>
  <w:style w:type="character" w:customStyle="1" w:styleId="a6">
    <w:name w:val="Основен текст_"/>
    <w:basedOn w:val="a0"/>
    <w:link w:val="1"/>
    <w:rsid w:val="00F30AE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pt">
    <w:name w:val="Основен текст + 10 pt"/>
    <w:basedOn w:val="a6"/>
    <w:rsid w:val="00F30AE9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character" w:customStyle="1" w:styleId="10pt0">
    <w:name w:val="Основен текст + 10 pt;Удебелен"/>
    <w:basedOn w:val="a6"/>
    <w:rsid w:val="00F30AE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paragraph" w:customStyle="1" w:styleId="1">
    <w:name w:val="Основен текст1"/>
    <w:basedOn w:val="a"/>
    <w:link w:val="a6"/>
    <w:rsid w:val="00F30AE9"/>
    <w:pPr>
      <w:widowControl w:val="0"/>
      <w:shd w:val="clear" w:color="auto" w:fill="FFFFFF"/>
      <w:spacing w:after="240" w:line="277" w:lineRule="exact"/>
      <w:jc w:val="center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061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061820"/>
    <w:rPr>
      <w:rFonts w:ascii="Tahoma" w:hAnsi="Tahoma" w:cs="Tahoma"/>
      <w:sz w:val="16"/>
      <w:szCs w:val="16"/>
    </w:rPr>
  </w:style>
  <w:style w:type="table" w:customStyle="1" w:styleId="10">
    <w:name w:val="Мрежа в таблица1"/>
    <w:basedOn w:val="a1"/>
    <w:next w:val="a9"/>
    <w:uiPriority w:val="59"/>
    <w:rsid w:val="003454F3"/>
    <w:pPr>
      <w:spacing w:after="0" w:line="240" w:lineRule="auto"/>
    </w:pPr>
    <w:rPr>
      <w:rFonts w:eastAsia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59"/>
    <w:rsid w:val="00345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ен текст2"/>
    <w:basedOn w:val="a"/>
    <w:rsid w:val="00104E1C"/>
    <w:pPr>
      <w:widowControl w:val="0"/>
      <w:shd w:val="clear" w:color="auto" w:fill="FFFFFF"/>
      <w:spacing w:after="300" w:line="317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bg-BG"/>
    </w:rPr>
  </w:style>
  <w:style w:type="table" w:customStyle="1" w:styleId="5">
    <w:name w:val="Мрежа в таблица5"/>
    <w:basedOn w:val="a1"/>
    <w:uiPriority w:val="59"/>
    <w:rsid w:val="00EE6A7A"/>
    <w:pPr>
      <w:spacing w:after="0" w:line="240" w:lineRule="auto"/>
    </w:pPr>
    <w:rPr>
      <w:rFonts w:ascii="Calibri" w:eastAsia="Times New Roman" w:hAnsi="Calibri" w:cs="Times New Roman"/>
      <w:lang w:eastAsia="bg-BG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AA750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bg-BG"/>
    </w:rPr>
  </w:style>
  <w:style w:type="character" w:customStyle="1" w:styleId="22">
    <w:name w:val="Основен текст (2)_"/>
    <w:link w:val="23"/>
    <w:rsid w:val="008C49D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Основен текст (2)"/>
    <w:basedOn w:val="a"/>
    <w:link w:val="22"/>
    <w:rsid w:val="008C49DE"/>
    <w:pPr>
      <w:widowControl w:val="0"/>
      <w:shd w:val="clear" w:color="auto" w:fill="FFFFFF"/>
      <w:spacing w:before="300" w:after="0" w:line="263" w:lineRule="exact"/>
      <w:jc w:val="both"/>
    </w:pPr>
    <w:rPr>
      <w:rFonts w:ascii="Times New Roman" w:eastAsia="Times New Roman" w:hAnsi="Times New Roman" w:cs="Times New Roman"/>
    </w:rPr>
  </w:style>
  <w:style w:type="paragraph" w:styleId="aa">
    <w:name w:val="header"/>
    <w:basedOn w:val="a"/>
    <w:link w:val="ab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Горен колонтитул Знак"/>
    <w:basedOn w:val="a0"/>
    <w:link w:val="aa"/>
    <w:uiPriority w:val="99"/>
    <w:rsid w:val="001E098A"/>
  </w:style>
  <w:style w:type="paragraph" w:styleId="ac">
    <w:name w:val="footer"/>
    <w:basedOn w:val="a"/>
    <w:link w:val="ad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d">
    <w:name w:val="Долен колонтитул Знак"/>
    <w:basedOn w:val="a0"/>
    <w:link w:val="ac"/>
    <w:uiPriority w:val="99"/>
    <w:rsid w:val="001E098A"/>
  </w:style>
  <w:style w:type="paragraph" w:styleId="ae">
    <w:name w:val="No Spacing"/>
    <w:uiPriority w:val="1"/>
    <w:qFormat/>
    <w:rsid w:val="00664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24">
    <w:name w:val="Мрежа в таблица2"/>
    <w:basedOn w:val="a1"/>
    <w:next w:val="a9"/>
    <w:uiPriority w:val="59"/>
    <w:rsid w:val="001B0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Мрежа в таблица3"/>
    <w:basedOn w:val="a1"/>
    <w:next w:val="a9"/>
    <w:uiPriority w:val="59"/>
    <w:rsid w:val="004A2CC4"/>
    <w:pPr>
      <w:spacing w:after="0" w:line="240" w:lineRule="auto"/>
    </w:pPr>
    <w:rPr>
      <w:rFonts w:eastAsiaTheme="minorEastAsia"/>
      <w:lang w:eastAsia="bg-BG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8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2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2B7E8F-5079-4FE8-86BB-2C98E624C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807</TotalTime>
  <Pages>1</Pages>
  <Words>744</Words>
  <Characters>4245</Characters>
  <Application>Microsoft Office Word</Application>
  <DocSecurity>0</DocSecurity>
  <Lines>35</Lines>
  <Paragraphs>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Каролина</dc:creator>
  <cp:lastModifiedBy>Мария</cp:lastModifiedBy>
  <cp:revision>152</cp:revision>
  <cp:lastPrinted>2020-11-25T09:43:00Z</cp:lastPrinted>
  <dcterms:created xsi:type="dcterms:W3CDTF">2017-11-07T12:11:00Z</dcterms:created>
  <dcterms:modified xsi:type="dcterms:W3CDTF">2021-05-28T05:23:00Z</dcterms:modified>
</cp:coreProperties>
</file>