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03E2" w:rsidRPr="00DD03E2" w:rsidRDefault="00DD03E2" w:rsidP="00DD03E2">
      <w:pPr>
        <w:pBdr>
          <w:bottom w:val="thickThinSmallGap" w:sz="24" w:space="1" w:color="auto"/>
        </w:pBdr>
        <w:jc w:val="center"/>
        <w:rPr>
          <w:b/>
          <w:noProof/>
          <w:sz w:val="40"/>
          <w:szCs w:val="40"/>
        </w:rPr>
      </w:pPr>
      <w:r w:rsidRPr="00DD03E2">
        <w:rPr>
          <w:b/>
          <w:noProof/>
          <w:sz w:val="40"/>
          <w:szCs w:val="40"/>
        </w:rPr>
        <w:drawing>
          <wp:inline distT="0" distB="0" distL="0" distR="0" wp14:anchorId="6B874AD8" wp14:editId="404F203A">
            <wp:extent cx="552450" cy="933450"/>
            <wp:effectExtent l="0" t="0" r="0" b="0"/>
            <wp:docPr id="1" name="Картина 1" descr="gerb_jal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1" descr="gerb_jalt.png"/>
                    <pic:cNvPicPr>
                      <a:picLocks noChangeAspect="1" noChangeArrowheads="1"/>
                    </pic:cNvPicPr>
                  </pic:nvPicPr>
                  <pic:blipFill>
                    <a:blip r:embed="rId7">
                      <a:lum bright="-26000" contrast="-6000"/>
                      <a:grayscl/>
                      <a:extLst>
                        <a:ext uri="{28A0092B-C50C-407E-A947-70E740481C1C}">
                          <a14:useLocalDpi xmlns:a14="http://schemas.microsoft.com/office/drawing/2010/main" val="0"/>
                        </a:ext>
                      </a:extLst>
                    </a:blip>
                    <a:srcRect/>
                    <a:stretch>
                      <a:fillRect/>
                    </a:stretch>
                  </pic:blipFill>
                  <pic:spPr bwMode="auto">
                    <a:xfrm>
                      <a:off x="0" y="0"/>
                      <a:ext cx="552450" cy="933450"/>
                    </a:xfrm>
                    <a:prstGeom prst="rect">
                      <a:avLst/>
                    </a:prstGeom>
                    <a:noFill/>
                    <a:ln>
                      <a:noFill/>
                    </a:ln>
                  </pic:spPr>
                </pic:pic>
              </a:graphicData>
            </a:graphic>
          </wp:inline>
        </w:drawing>
      </w:r>
    </w:p>
    <w:p w:rsidR="00DD03E2" w:rsidRPr="00DD03E2" w:rsidRDefault="00DD03E2" w:rsidP="00DD03E2">
      <w:pPr>
        <w:pBdr>
          <w:bottom w:val="thickThinSmallGap" w:sz="24" w:space="1" w:color="auto"/>
        </w:pBdr>
        <w:jc w:val="center"/>
        <w:rPr>
          <w:b/>
          <w:sz w:val="40"/>
          <w:szCs w:val="40"/>
        </w:rPr>
      </w:pPr>
      <w:r w:rsidRPr="00DD03E2">
        <w:rPr>
          <w:b/>
          <w:sz w:val="40"/>
          <w:szCs w:val="40"/>
        </w:rPr>
        <w:t>ОБЩИНА ОПАН, ОБЛАСТ СТАРА ЗАГОРА</w:t>
      </w:r>
    </w:p>
    <w:p w:rsidR="00DD03E2" w:rsidRPr="00DD03E2" w:rsidRDefault="00DD03E2" w:rsidP="00DD03E2"/>
    <w:p w:rsidR="00DD03E2" w:rsidRPr="00A2604A" w:rsidRDefault="00DD03E2" w:rsidP="00DD03E2">
      <w:pPr>
        <w:rPr>
          <w:b/>
        </w:rPr>
      </w:pPr>
      <w:r w:rsidRPr="00A2604A">
        <w:rPr>
          <w:b/>
        </w:rPr>
        <w:t>ДО</w:t>
      </w:r>
    </w:p>
    <w:p w:rsidR="00DD03E2" w:rsidRPr="00A2604A" w:rsidRDefault="00DD03E2" w:rsidP="00DD03E2">
      <w:pPr>
        <w:rPr>
          <w:b/>
        </w:rPr>
      </w:pPr>
      <w:r w:rsidRPr="00A2604A">
        <w:rPr>
          <w:b/>
        </w:rPr>
        <w:t>ОБЩИНСКИ СЪВЕТ</w:t>
      </w:r>
    </w:p>
    <w:p w:rsidR="00DD03E2" w:rsidRPr="00A2604A" w:rsidRDefault="00DD03E2" w:rsidP="00DD03E2">
      <w:pPr>
        <w:rPr>
          <w:b/>
        </w:rPr>
      </w:pPr>
      <w:r w:rsidRPr="00A2604A">
        <w:rPr>
          <w:b/>
        </w:rPr>
        <w:t>ОПАН</w:t>
      </w:r>
    </w:p>
    <w:p w:rsidR="00DD03E2" w:rsidRPr="000C4705" w:rsidRDefault="00DD03E2" w:rsidP="00DD03E2">
      <w:pPr>
        <w:jc w:val="center"/>
        <w:rPr>
          <w:b/>
          <w:sz w:val="28"/>
          <w:szCs w:val="28"/>
        </w:rPr>
      </w:pPr>
      <w:r w:rsidRPr="000C4705">
        <w:rPr>
          <w:b/>
          <w:sz w:val="28"/>
          <w:szCs w:val="28"/>
        </w:rPr>
        <w:t>П Р Е Д Л О Ж Е Н И Е</w:t>
      </w:r>
    </w:p>
    <w:p w:rsidR="00DD03E2" w:rsidRPr="00DD03E2" w:rsidRDefault="00DD03E2" w:rsidP="00DD03E2">
      <w:pPr>
        <w:jc w:val="center"/>
      </w:pPr>
    </w:p>
    <w:p w:rsidR="00DD03E2" w:rsidRPr="00DD03E2" w:rsidRDefault="00DD03E2" w:rsidP="00DD03E2">
      <w:pPr>
        <w:jc w:val="center"/>
        <w:rPr>
          <w:b/>
        </w:rPr>
      </w:pPr>
      <w:r w:rsidRPr="00DD03E2">
        <w:rPr>
          <w:b/>
        </w:rPr>
        <w:t>ОТ ИНЖ. ГЕНЧО ДОНЕВ КОЛЕВ – КМЕТ НА ОБЩИНА ОПАН</w:t>
      </w:r>
    </w:p>
    <w:p w:rsidR="00DD03E2" w:rsidRPr="00DD03E2" w:rsidRDefault="00DD03E2" w:rsidP="00DD03E2"/>
    <w:p w:rsidR="00DD03E2" w:rsidRPr="009853DD" w:rsidRDefault="00DD03E2" w:rsidP="00393B63">
      <w:pPr>
        <w:pBdr>
          <w:top w:val="thinThickSmallGap" w:sz="24" w:space="1" w:color="auto"/>
          <w:bottom w:val="thickThinSmallGap" w:sz="24" w:space="1" w:color="auto"/>
        </w:pBdr>
        <w:shd w:val="clear" w:color="auto" w:fill="E0E0E0"/>
        <w:jc w:val="both"/>
        <w:rPr>
          <w:b/>
          <w:i/>
          <w:sz w:val="28"/>
          <w:szCs w:val="28"/>
        </w:rPr>
      </w:pPr>
      <w:r w:rsidRPr="009853DD">
        <w:rPr>
          <w:b/>
          <w:sz w:val="28"/>
          <w:szCs w:val="28"/>
        </w:rPr>
        <w:t xml:space="preserve">ОТНОСНО: </w:t>
      </w:r>
      <w:r w:rsidR="00574A70" w:rsidRPr="009853DD">
        <w:rPr>
          <w:b/>
          <w:sz w:val="28"/>
          <w:szCs w:val="28"/>
        </w:rPr>
        <w:t>Отчет з</w:t>
      </w:r>
      <w:r w:rsidR="00393B63" w:rsidRPr="009853DD">
        <w:rPr>
          <w:b/>
          <w:sz w:val="28"/>
          <w:szCs w:val="28"/>
          <w:lang w:val="en-US"/>
        </w:rPr>
        <w:t>а изпълнение актовете на Общински съвет - Опан</w:t>
      </w:r>
    </w:p>
    <w:p w:rsidR="00393B63" w:rsidRDefault="00393B63" w:rsidP="00FE0267">
      <w:pPr>
        <w:jc w:val="center"/>
        <w:rPr>
          <w:b/>
          <w:lang w:val="en-US"/>
        </w:rPr>
      </w:pPr>
    </w:p>
    <w:p w:rsidR="00393B63" w:rsidRPr="00456BF7" w:rsidRDefault="00574A70" w:rsidP="00574A70">
      <w:pPr>
        <w:rPr>
          <w:b/>
          <w:sz w:val="28"/>
          <w:szCs w:val="28"/>
          <w:lang w:val="en-US"/>
        </w:rPr>
      </w:pPr>
      <w:r>
        <w:rPr>
          <w:b/>
        </w:rPr>
        <w:t xml:space="preserve">            </w:t>
      </w:r>
      <w:r w:rsidR="00393B63" w:rsidRPr="00456BF7">
        <w:rPr>
          <w:b/>
          <w:sz w:val="28"/>
          <w:szCs w:val="28"/>
          <w:lang w:val="en-US"/>
        </w:rPr>
        <w:t>УВАЖАЕМИ ДАМИ И ГОСПОДА ОБЩИНСКИ СЪВЕТНИЦИ,</w:t>
      </w:r>
    </w:p>
    <w:p w:rsidR="00393B63" w:rsidRPr="00456BF7" w:rsidRDefault="00393B63" w:rsidP="00393B63">
      <w:pPr>
        <w:jc w:val="center"/>
        <w:rPr>
          <w:b/>
          <w:sz w:val="28"/>
          <w:szCs w:val="28"/>
          <w:lang w:val="en-US"/>
        </w:rPr>
      </w:pPr>
    </w:p>
    <w:p w:rsidR="00393B63" w:rsidRPr="00456BF7" w:rsidRDefault="00393B63" w:rsidP="00F06189">
      <w:pPr>
        <w:ind w:firstLine="708"/>
        <w:jc w:val="both"/>
        <w:rPr>
          <w:sz w:val="28"/>
          <w:szCs w:val="28"/>
          <w:lang w:val="en-US"/>
        </w:rPr>
      </w:pPr>
      <w:r w:rsidRPr="00456BF7">
        <w:rPr>
          <w:sz w:val="28"/>
          <w:szCs w:val="28"/>
          <w:lang w:val="en-US"/>
        </w:rPr>
        <w:t xml:space="preserve">Във връзка с чл.44, ал.1, т.7 от ЗМСМА Кмета на общината организира изпълнението на актовете на общинския съвет и внася в общинския съвет отчет за изпълнението им два пъти годишно; </w:t>
      </w:r>
    </w:p>
    <w:p w:rsidR="00393B63" w:rsidRPr="00456BF7" w:rsidRDefault="00393B63" w:rsidP="00393B63">
      <w:pPr>
        <w:jc w:val="both"/>
        <w:rPr>
          <w:sz w:val="28"/>
          <w:szCs w:val="28"/>
          <w:lang w:val="en-US"/>
        </w:rPr>
      </w:pPr>
    </w:p>
    <w:p w:rsidR="00393B63" w:rsidRDefault="00393B63" w:rsidP="009853DD">
      <w:pPr>
        <w:ind w:firstLine="708"/>
        <w:jc w:val="both"/>
        <w:rPr>
          <w:b/>
          <w:sz w:val="28"/>
          <w:szCs w:val="28"/>
        </w:rPr>
      </w:pPr>
      <w:r w:rsidRPr="00F06189">
        <w:rPr>
          <w:b/>
          <w:sz w:val="28"/>
          <w:szCs w:val="28"/>
          <w:lang w:val="en-US"/>
        </w:rPr>
        <w:t xml:space="preserve">През месец </w:t>
      </w:r>
      <w:r w:rsidR="00F556D5" w:rsidRPr="00F06189">
        <w:rPr>
          <w:b/>
          <w:sz w:val="28"/>
          <w:szCs w:val="28"/>
        </w:rPr>
        <w:t>Август</w:t>
      </w:r>
      <w:r w:rsidR="00F556D5" w:rsidRPr="00F06189">
        <w:rPr>
          <w:b/>
          <w:sz w:val="28"/>
          <w:szCs w:val="28"/>
          <w:lang w:val="en-US"/>
        </w:rPr>
        <w:t xml:space="preserve"> 201</w:t>
      </w:r>
      <w:r w:rsidR="00F556D5" w:rsidRPr="00F06189">
        <w:rPr>
          <w:b/>
          <w:sz w:val="28"/>
          <w:szCs w:val="28"/>
        </w:rPr>
        <w:t>6</w:t>
      </w:r>
      <w:r w:rsidRPr="00F06189">
        <w:rPr>
          <w:b/>
          <w:sz w:val="28"/>
          <w:szCs w:val="28"/>
          <w:lang w:val="en-US"/>
        </w:rPr>
        <w:t xml:space="preserve"> </w:t>
      </w:r>
      <w:proofErr w:type="gramStart"/>
      <w:r w:rsidRPr="00F06189">
        <w:rPr>
          <w:b/>
          <w:sz w:val="28"/>
          <w:szCs w:val="28"/>
          <w:lang w:val="en-US"/>
        </w:rPr>
        <w:t>г.:</w:t>
      </w:r>
      <w:proofErr w:type="gramEnd"/>
    </w:p>
    <w:p w:rsidR="00BF3488" w:rsidRPr="006509FB" w:rsidRDefault="006509FB" w:rsidP="006509FB">
      <w:pPr>
        <w:pStyle w:val="ab"/>
        <w:numPr>
          <w:ilvl w:val="0"/>
          <w:numId w:val="20"/>
        </w:numPr>
        <w:jc w:val="both"/>
        <w:rPr>
          <w:sz w:val="28"/>
          <w:szCs w:val="28"/>
          <w:lang w:eastAsia="en-US"/>
        </w:rPr>
      </w:pPr>
      <w:r w:rsidRPr="006509FB">
        <w:rPr>
          <w:sz w:val="28"/>
          <w:szCs w:val="28"/>
        </w:rPr>
        <w:t>Решение №124</w:t>
      </w:r>
      <w:r w:rsidRPr="006509FB">
        <w:rPr>
          <w:sz w:val="28"/>
          <w:szCs w:val="28"/>
        </w:rPr>
        <w:t>/11.08.2016г</w:t>
      </w:r>
      <w:r>
        <w:rPr>
          <w:sz w:val="28"/>
          <w:szCs w:val="28"/>
        </w:rPr>
        <w:t>.</w:t>
      </w:r>
      <w:r w:rsidRPr="006509FB">
        <w:rPr>
          <w:b/>
          <w:sz w:val="26"/>
          <w:szCs w:val="26"/>
          <w:lang w:val="en-AU" w:eastAsia="en-US"/>
        </w:rPr>
        <w:t xml:space="preserve"> </w:t>
      </w:r>
      <w:proofErr w:type="gramStart"/>
      <w:r w:rsidRPr="006509FB">
        <w:rPr>
          <w:sz w:val="26"/>
          <w:szCs w:val="26"/>
          <w:lang w:val="en-AU" w:eastAsia="en-US"/>
        </w:rPr>
        <w:t>относно</w:t>
      </w:r>
      <w:proofErr w:type="gramEnd"/>
      <w:r>
        <w:rPr>
          <w:sz w:val="26"/>
          <w:szCs w:val="26"/>
          <w:lang w:eastAsia="en-US"/>
        </w:rPr>
        <w:t xml:space="preserve"> </w:t>
      </w:r>
      <w:r w:rsidR="00171E43" w:rsidRPr="006509FB">
        <w:rPr>
          <w:sz w:val="28"/>
          <w:szCs w:val="28"/>
          <w:lang w:val="en-AU" w:eastAsia="en-US"/>
        </w:rPr>
        <w:t xml:space="preserve">Изменение </w:t>
      </w:r>
      <w:r w:rsidR="00171E43" w:rsidRPr="006509FB">
        <w:rPr>
          <w:sz w:val="28"/>
          <w:szCs w:val="28"/>
          <w:lang w:eastAsia="en-US"/>
        </w:rPr>
        <w:t xml:space="preserve">и допълнение </w:t>
      </w:r>
      <w:r w:rsidR="00171E43" w:rsidRPr="006509FB">
        <w:rPr>
          <w:sz w:val="28"/>
          <w:szCs w:val="28"/>
          <w:lang w:val="en-AU" w:eastAsia="en-US"/>
        </w:rPr>
        <w:t xml:space="preserve">на Наредба № </w:t>
      </w:r>
      <w:r w:rsidR="00171E43" w:rsidRPr="006509FB">
        <w:rPr>
          <w:sz w:val="28"/>
          <w:szCs w:val="28"/>
          <w:lang w:eastAsia="en-US"/>
        </w:rPr>
        <w:t>8</w:t>
      </w:r>
      <w:r w:rsidR="00171E43" w:rsidRPr="006509FB">
        <w:rPr>
          <w:sz w:val="28"/>
          <w:szCs w:val="28"/>
          <w:lang w:val="en-AU" w:eastAsia="en-US"/>
        </w:rPr>
        <w:t xml:space="preserve"> на ОбС Опан.</w:t>
      </w:r>
    </w:p>
    <w:p w:rsidR="006509FB" w:rsidRDefault="006509FB" w:rsidP="009853DD">
      <w:pPr>
        <w:ind w:firstLine="708"/>
        <w:jc w:val="both"/>
        <w:rPr>
          <w:sz w:val="28"/>
          <w:szCs w:val="28"/>
        </w:rPr>
      </w:pPr>
      <w:r w:rsidRPr="006509FB">
        <w:rPr>
          <w:b/>
          <w:sz w:val="28"/>
          <w:szCs w:val="28"/>
        </w:rPr>
        <w:t>Изпълнение</w:t>
      </w:r>
      <w:r>
        <w:rPr>
          <w:sz w:val="28"/>
          <w:szCs w:val="28"/>
        </w:rPr>
        <w:t xml:space="preserve"> – измененна и допълнена Наредба №8</w:t>
      </w:r>
    </w:p>
    <w:p w:rsidR="006509FB" w:rsidRPr="006509FB" w:rsidRDefault="006509FB" w:rsidP="00F06189">
      <w:pPr>
        <w:jc w:val="both"/>
        <w:rPr>
          <w:sz w:val="28"/>
          <w:szCs w:val="28"/>
        </w:rPr>
      </w:pPr>
    </w:p>
    <w:p w:rsidR="00F556D5" w:rsidRPr="006509FB" w:rsidRDefault="00F10ED2" w:rsidP="006509FB">
      <w:pPr>
        <w:pStyle w:val="ab"/>
        <w:numPr>
          <w:ilvl w:val="0"/>
          <w:numId w:val="20"/>
        </w:numPr>
        <w:jc w:val="both"/>
        <w:rPr>
          <w:kern w:val="3"/>
          <w:sz w:val="28"/>
          <w:szCs w:val="28"/>
        </w:rPr>
      </w:pPr>
      <w:r w:rsidRPr="006509FB">
        <w:rPr>
          <w:sz w:val="28"/>
          <w:szCs w:val="28"/>
        </w:rPr>
        <w:t>Решение №125/11.08.2016г.</w:t>
      </w:r>
      <w:r w:rsidRPr="006509FB">
        <w:rPr>
          <w:sz w:val="28"/>
          <w:szCs w:val="28"/>
        </w:rPr>
        <w:t xml:space="preserve">, относно </w:t>
      </w:r>
      <w:r w:rsidR="00F556D5" w:rsidRPr="006509FB">
        <w:rPr>
          <w:sz w:val="28"/>
          <w:szCs w:val="28"/>
        </w:rPr>
        <w:t xml:space="preserve">Промяна характера на собствеността на поземлен имот в с.Пъстрен, община Опан.- </w:t>
      </w:r>
      <w:r w:rsidR="00F556D5" w:rsidRPr="006509FB">
        <w:rPr>
          <w:kern w:val="3"/>
          <w:sz w:val="28"/>
          <w:szCs w:val="28"/>
        </w:rPr>
        <w:t>УПИ № VІ, кв.67 по плана на с.Пъстрен, дворно място с площ 2100 кв.м с построени в него Сграда Кметство – ЗП 222 кв.м, двуетажна; Сграда Склад – ЗП 36 кв.м, едноетажна; Тоалетна – ЗП 4 кв.м, едноетажна, да бъде променен от публична в частна общинска собственост.</w:t>
      </w:r>
    </w:p>
    <w:p w:rsidR="00F06189" w:rsidRPr="00F06189" w:rsidRDefault="00F06189" w:rsidP="00F06189">
      <w:pPr>
        <w:jc w:val="both"/>
        <w:rPr>
          <w:sz w:val="28"/>
          <w:szCs w:val="28"/>
        </w:rPr>
      </w:pPr>
      <w:r w:rsidRPr="00F06189">
        <w:rPr>
          <w:sz w:val="28"/>
          <w:szCs w:val="28"/>
          <w:lang w:val="en-US"/>
        </w:rPr>
        <w:t xml:space="preserve"> </w:t>
      </w:r>
      <w:r w:rsidR="009853DD">
        <w:rPr>
          <w:sz w:val="28"/>
          <w:szCs w:val="28"/>
        </w:rPr>
        <w:tab/>
      </w:r>
      <w:proofErr w:type="gramStart"/>
      <w:r w:rsidR="00393B63" w:rsidRPr="00F06189">
        <w:rPr>
          <w:b/>
          <w:sz w:val="28"/>
          <w:szCs w:val="28"/>
          <w:lang w:val="en-US"/>
        </w:rPr>
        <w:t>Изпълнение</w:t>
      </w:r>
      <w:r w:rsidR="00393B63" w:rsidRPr="00F06189">
        <w:rPr>
          <w:sz w:val="28"/>
          <w:szCs w:val="28"/>
          <w:lang w:val="en-US"/>
        </w:rPr>
        <w:t xml:space="preserve"> – </w:t>
      </w:r>
      <w:r w:rsidR="00F556D5" w:rsidRPr="00F06189">
        <w:rPr>
          <w:sz w:val="28"/>
          <w:szCs w:val="28"/>
        </w:rPr>
        <w:t>Проведена процедура по изработване на ПУП на имота</w:t>
      </w:r>
      <w:r w:rsidRPr="00F06189">
        <w:rPr>
          <w:sz w:val="28"/>
          <w:szCs w:val="28"/>
        </w:rPr>
        <w:t>.</w:t>
      </w:r>
      <w:proofErr w:type="gramEnd"/>
    </w:p>
    <w:p w:rsidR="00F556D5" w:rsidRPr="00F06189" w:rsidRDefault="00F556D5" w:rsidP="00F06189">
      <w:pPr>
        <w:jc w:val="both"/>
        <w:rPr>
          <w:sz w:val="28"/>
          <w:szCs w:val="28"/>
        </w:rPr>
      </w:pPr>
      <w:r w:rsidRPr="00F06189">
        <w:rPr>
          <w:sz w:val="28"/>
          <w:szCs w:val="28"/>
          <w:lang w:val="en-US"/>
        </w:rPr>
        <w:t xml:space="preserve"> </w:t>
      </w:r>
    </w:p>
    <w:p w:rsidR="00F556D5" w:rsidRPr="00F06189" w:rsidRDefault="00EA79B5" w:rsidP="006509FB">
      <w:pPr>
        <w:pStyle w:val="ab"/>
        <w:numPr>
          <w:ilvl w:val="0"/>
          <w:numId w:val="20"/>
        </w:numPr>
        <w:jc w:val="both"/>
        <w:rPr>
          <w:bCs/>
          <w:sz w:val="28"/>
          <w:szCs w:val="28"/>
        </w:rPr>
      </w:pPr>
      <w:r w:rsidRPr="00EA79B5">
        <w:rPr>
          <w:sz w:val="28"/>
          <w:szCs w:val="28"/>
        </w:rPr>
        <w:t>Решение №127/11.08.2016г.</w:t>
      </w:r>
      <w:r w:rsidRPr="00EA79B5">
        <w:rPr>
          <w:sz w:val="28"/>
          <w:szCs w:val="28"/>
        </w:rPr>
        <w:t xml:space="preserve">, относно </w:t>
      </w:r>
      <w:r w:rsidR="00F556D5" w:rsidRPr="00EA79B5">
        <w:rPr>
          <w:bCs/>
          <w:sz w:val="28"/>
          <w:szCs w:val="28"/>
        </w:rPr>
        <w:t>Допълнение на Програмата за управление и разпореждане с имоти – общинска собственост в Община</w:t>
      </w:r>
      <w:r w:rsidR="00F556D5" w:rsidRPr="00F06189">
        <w:rPr>
          <w:bCs/>
          <w:sz w:val="28"/>
          <w:szCs w:val="28"/>
        </w:rPr>
        <w:t xml:space="preserve"> Опан през 2016г.</w:t>
      </w:r>
    </w:p>
    <w:p w:rsidR="00F556D5" w:rsidRDefault="00393B63" w:rsidP="009853DD">
      <w:pPr>
        <w:ind w:firstLine="708"/>
        <w:jc w:val="both"/>
        <w:rPr>
          <w:sz w:val="28"/>
          <w:szCs w:val="28"/>
        </w:rPr>
      </w:pPr>
      <w:r w:rsidRPr="00F06189">
        <w:rPr>
          <w:b/>
          <w:sz w:val="28"/>
          <w:szCs w:val="28"/>
          <w:lang w:val="en-US"/>
        </w:rPr>
        <w:t>Изпълнение</w:t>
      </w:r>
      <w:r w:rsidRPr="00F06189">
        <w:rPr>
          <w:sz w:val="28"/>
          <w:szCs w:val="28"/>
          <w:lang w:val="en-US"/>
        </w:rPr>
        <w:t xml:space="preserve"> </w:t>
      </w:r>
      <w:r w:rsidR="00F556D5" w:rsidRPr="00F06189">
        <w:rPr>
          <w:sz w:val="28"/>
          <w:szCs w:val="28"/>
          <w:lang w:val="en-US"/>
        </w:rPr>
        <w:t>–</w:t>
      </w:r>
      <w:r w:rsidRPr="00F06189">
        <w:rPr>
          <w:sz w:val="28"/>
          <w:szCs w:val="28"/>
          <w:lang w:val="en-US"/>
        </w:rPr>
        <w:t xml:space="preserve"> </w:t>
      </w:r>
      <w:r w:rsidR="00EA79B5">
        <w:rPr>
          <w:sz w:val="28"/>
          <w:szCs w:val="28"/>
        </w:rPr>
        <w:t>Д</w:t>
      </w:r>
      <w:r w:rsidR="002A7819" w:rsidRPr="00F06189">
        <w:rPr>
          <w:sz w:val="28"/>
          <w:szCs w:val="28"/>
        </w:rPr>
        <w:t xml:space="preserve">опълнена </w:t>
      </w:r>
      <w:proofErr w:type="gramStart"/>
      <w:r w:rsidR="002A7819" w:rsidRPr="00F06189">
        <w:rPr>
          <w:sz w:val="28"/>
          <w:szCs w:val="28"/>
        </w:rPr>
        <w:t>програма</w:t>
      </w:r>
      <w:r w:rsidR="00EA79B5">
        <w:rPr>
          <w:sz w:val="28"/>
          <w:szCs w:val="28"/>
        </w:rPr>
        <w:t xml:space="preserve"> </w:t>
      </w:r>
      <w:r w:rsidR="002A7819" w:rsidRPr="00F06189">
        <w:rPr>
          <w:sz w:val="28"/>
          <w:szCs w:val="28"/>
        </w:rPr>
        <w:t xml:space="preserve"> за</w:t>
      </w:r>
      <w:proofErr w:type="gramEnd"/>
      <w:r w:rsidR="002A7819" w:rsidRPr="00F06189">
        <w:rPr>
          <w:sz w:val="28"/>
          <w:szCs w:val="28"/>
        </w:rPr>
        <w:t xml:space="preserve"> управление и разпореждане с имоти – общинска собственост в община Опан през 2016г.</w:t>
      </w:r>
    </w:p>
    <w:p w:rsidR="00EF05F9" w:rsidRDefault="00EF05F9" w:rsidP="00EF05F9">
      <w:pPr>
        <w:pStyle w:val="ab"/>
        <w:numPr>
          <w:ilvl w:val="0"/>
          <w:numId w:val="20"/>
        </w:numPr>
        <w:jc w:val="both"/>
        <w:rPr>
          <w:sz w:val="28"/>
          <w:szCs w:val="28"/>
        </w:rPr>
      </w:pPr>
      <w:r>
        <w:rPr>
          <w:sz w:val="28"/>
          <w:szCs w:val="28"/>
        </w:rPr>
        <w:lastRenderedPageBreak/>
        <w:t>Решение №130</w:t>
      </w:r>
      <w:r w:rsidRPr="00EF05F9">
        <w:rPr>
          <w:sz w:val="28"/>
          <w:szCs w:val="28"/>
        </w:rPr>
        <w:t>/11.08.2016г., относно</w:t>
      </w:r>
      <w:r w:rsidRPr="00EF05F9">
        <w:rPr>
          <w:sz w:val="28"/>
          <w:szCs w:val="28"/>
        </w:rPr>
        <w:t xml:space="preserve"> Промяна на наименованието на образователна  институция в системата на предучилищното  образование</w:t>
      </w:r>
    </w:p>
    <w:p w:rsidR="00EF05F9" w:rsidRPr="00EF05F9" w:rsidRDefault="00EF05F9" w:rsidP="00EF05F9">
      <w:pPr>
        <w:pStyle w:val="ab"/>
        <w:ind w:left="720"/>
        <w:jc w:val="both"/>
        <w:rPr>
          <w:sz w:val="28"/>
          <w:szCs w:val="28"/>
        </w:rPr>
      </w:pPr>
      <w:r w:rsidRPr="00EF05F9">
        <w:rPr>
          <w:b/>
          <w:sz w:val="28"/>
          <w:szCs w:val="28"/>
        </w:rPr>
        <w:t>Изпълнение</w:t>
      </w:r>
      <w:r w:rsidRPr="00EF05F9">
        <w:rPr>
          <w:sz w:val="28"/>
          <w:szCs w:val="28"/>
        </w:rPr>
        <w:t xml:space="preserve"> – Променено наименование на ЦДГ „Изворче“ в ДГ „Изворче“ с. Бял извор.</w:t>
      </w:r>
    </w:p>
    <w:p w:rsidR="00F06189" w:rsidRPr="00F06189" w:rsidRDefault="00F06189" w:rsidP="00F06189">
      <w:pPr>
        <w:jc w:val="both"/>
        <w:rPr>
          <w:sz w:val="28"/>
          <w:szCs w:val="28"/>
        </w:rPr>
      </w:pPr>
    </w:p>
    <w:p w:rsidR="00393B63" w:rsidRPr="00F06189" w:rsidRDefault="00EA79B5" w:rsidP="006509FB">
      <w:pPr>
        <w:pStyle w:val="ab"/>
        <w:numPr>
          <w:ilvl w:val="0"/>
          <w:numId w:val="20"/>
        </w:numPr>
        <w:jc w:val="both"/>
        <w:rPr>
          <w:sz w:val="28"/>
          <w:szCs w:val="28"/>
        </w:rPr>
      </w:pPr>
      <w:r w:rsidRPr="00EA79B5">
        <w:rPr>
          <w:sz w:val="28"/>
          <w:szCs w:val="28"/>
        </w:rPr>
        <w:t>Решение №133/11.08.2016г</w:t>
      </w:r>
      <w:r w:rsidRPr="00EA79B5">
        <w:rPr>
          <w:sz w:val="28"/>
          <w:szCs w:val="28"/>
        </w:rPr>
        <w:t xml:space="preserve">., относно </w:t>
      </w:r>
      <w:r w:rsidR="002A7819" w:rsidRPr="00EA79B5">
        <w:rPr>
          <w:sz w:val="28"/>
          <w:szCs w:val="28"/>
        </w:rPr>
        <w:t>Определяне на концесионер обект–Публична Общинска Собственост-Язовир „Бял извор“  имот № 000001 по КВС в землището на с. Бял извор, община Опан, област Стара Загора, с начин на трайно ползване „Язовир ”, с площ 237,579</w:t>
      </w:r>
      <w:r w:rsidR="002A7819" w:rsidRPr="00F06189">
        <w:rPr>
          <w:sz w:val="28"/>
          <w:szCs w:val="28"/>
        </w:rPr>
        <w:t xml:space="preserve"> дка, актуван с Акт за Публична Общинска Собственост АОС  № 7 от  31.01.2000 г., и Акт за поправка № 716 от 15.01.2014 г., / ЕКАТТЕ /07750/</w:t>
      </w:r>
    </w:p>
    <w:p w:rsidR="002A7819" w:rsidRPr="009853DD" w:rsidRDefault="002A7819" w:rsidP="009853DD">
      <w:pPr>
        <w:ind w:left="360" w:firstLine="348"/>
        <w:jc w:val="both"/>
        <w:rPr>
          <w:color w:val="000000" w:themeColor="text1"/>
          <w:sz w:val="28"/>
          <w:szCs w:val="28"/>
        </w:rPr>
      </w:pPr>
      <w:r w:rsidRPr="00E85B93">
        <w:rPr>
          <w:b/>
          <w:color w:val="000000" w:themeColor="text1"/>
          <w:sz w:val="28"/>
          <w:szCs w:val="28"/>
        </w:rPr>
        <w:t xml:space="preserve">Изпълнение - </w:t>
      </w:r>
      <w:r w:rsidRPr="00E85B93">
        <w:rPr>
          <w:color w:val="000000" w:themeColor="text1"/>
          <w:sz w:val="28"/>
          <w:szCs w:val="28"/>
        </w:rPr>
        <w:t>Поканен на договор Консорциум „Джапона 63“ ДЗЗД със седалище и адрес на управление - гр.Стара Загора, ул.„Родопи“ 39, ж.к.“Самара“ 1, ЕИК 176767834, с представляващ Божидар Георгиев Митев</w:t>
      </w:r>
      <w:r w:rsidR="009853DD">
        <w:rPr>
          <w:color w:val="000000" w:themeColor="text1"/>
          <w:sz w:val="28"/>
          <w:szCs w:val="28"/>
        </w:rPr>
        <w:t xml:space="preserve">. </w:t>
      </w:r>
      <w:r w:rsidRPr="009853DD">
        <w:rPr>
          <w:sz w:val="28"/>
          <w:szCs w:val="28"/>
        </w:rPr>
        <w:t>Не е подписан договор, тъй като не е регистрирано юридическо лице. Процедурата е прекратена.</w:t>
      </w:r>
    </w:p>
    <w:p w:rsidR="002A7819" w:rsidRPr="002A7819" w:rsidRDefault="002A7819" w:rsidP="002A7819">
      <w:pPr>
        <w:pStyle w:val="ab"/>
        <w:ind w:left="720"/>
        <w:jc w:val="both"/>
        <w:rPr>
          <w:sz w:val="28"/>
          <w:szCs w:val="28"/>
        </w:rPr>
      </w:pPr>
    </w:p>
    <w:p w:rsidR="00393B63" w:rsidRDefault="00393B63" w:rsidP="009853DD">
      <w:pPr>
        <w:ind w:left="357" w:firstLine="708"/>
        <w:jc w:val="both"/>
        <w:rPr>
          <w:b/>
          <w:sz w:val="28"/>
          <w:szCs w:val="28"/>
        </w:rPr>
      </w:pPr>
      <w:r w:rsidRPr="00202542">
        <w:rPr>
          <w:b/>
          <w:sz w:val="28"/>
          <w:szCs w:val="28"/>
          <w:lang w:val="en-US"/>
        </w:rPr>
        <w:t xml:space="preserve">През </w:t>
      </w:r>
      <w:proofErr w:type="gramStart"/>
      <w:r w:rsidRPr="00202542">
        <w:rPr>
          <w:b/>
          <w:sz w:val="28"/>
          <w:szCs w:val="28"/>
          <w:lang w:val="en-US"/>
        </w:rPr>
        <w:t xml:space="preserve">месец  </w:t>
      </w:r>
      <w:r w:rsidR="002A7819" w:rsidRPr="00202542">
        <w:rPr>
          <w:b/>
          <w:sz w:val="28"/>
          <w:szCs w:val="28"/>
        </w:rPr>
        <w:t>Септември</w:t>
      </w:r>
      <w:proofErr w:type="gramEnd"/>
      <w:r w:rsidR="002A7819" w:rsidRPr="00202542">
        <w:rPr>
          <w:b/>
          <w:sz w:val="28"/>
          <w:szCs w:val="28"/>
        </w:rPr>
        <w:t xml:space="preserve"> 2016г.</w:t>
      </w:r>
      <w:r w:rsidRPr="00202542">
        <w:rPr>
          <w:b/>
          <w:sz w:val="28"/>
          <w:szCs w:val="28"/>
          <w:lang w:val="en-US"/>
        </w:rPr>
        <w:t>:</w:t>
      </w:r>
    </w:p>
    <w:p w:rsidR="006C170F" w:rsidRDefault="006C170F" w:rsidP="006C170F">
      <w:pPr>
        <w:pStyle w:val="ab"/>
        <w:numPr>
          <w:ilvl w:val="0"/>
          <w:numId w:val="17"/>
        </w:numPr>
        <w:jc w:val="both"/>
        <w:rPr>
          <w:sz w:val="28"/>
          <w:szCs w:val="28"/>
        </w:rPr>
      </w:pPr>
      <w:r w:rsidRPr="006C170F">
        <w:rPr>
          <w:sz w:val="28"/>
          <w:szCs w:val="28"/>
        </w:rPr>
        <w:t>Решение №135/29.09.2016г., относно Предложение Детска градина «Изворче с. Бял извор бъде включена в списъка на защитени Детски градини и в списъка на средищни Детски градини</w:t>
      </w:r>
    </w:p>
    <w:p w:rsidR="006C170F" w:rsidRDefault="006C170F" w:rsidP="006C170F">
      <w:pPr>
        <w:pStyle w:val="ab"/>
        <w:ind w:left="1065"/>
        <w:jc w:val="both"/>
        <w:rPr>
          <w:sz w:val="28"/>
          <w:szCs w:val="28"/>
        </w:rPr>
      </w:pPr>
      <w:r w:rsidRPr="006C170F">
        <w:rPr>
          <w:b/>
          <w:sz w:val="28"/>
          <w:szCs w:val="28"/>
        </w:rPr>
        <w:t xml:space="preserve">Изпълнение </w:t>
      </w:r>
      <w:r w:rsidRPr="006C170F">
        <w:rPr>
          <w:sz w:val="28"/>
          <w:szCs w:val="28"/>
        </w:rPr>
        <w:t xml:space="preserve">– </w:t>
      </w:r>
      <w:r w:rsidR="00126041">
        <w:rPr>
          <w:sz w:val="28"/>
          <w:szCs w:val="28"/>
        </w:rPr>
        <w:t xml:space="preserve">изпратено е Препис от Решение №135 по Протокол №12 на ОбС Опан до зам. Министър Председател и Министър на образование и Науката меглена Кунева с копие до Г-жа Татяна Димитрова Началник на РИО Стара Загора. </w:t>
      </w:r>
    </w:p>
    <w:p w:rsidR="006C170F" w:rsidRPr="006C170F" w:rsidRDefault="006C170F" w:rsidP="006C170F">
      <w:pPr>
        <w:pStyle w:val="ab"/>
        <w:ind w:left="1065"/>
        <w:jc w:val="both"/>
        <w:rPr>
          <w:sz w:val="28"/>
          <w:szCs w:val="28"/>
        </w:rPr>
      </w:pPr>
    </w:p>
    <w:p w:rsidR="002A7819" w:rsidRPr="00202542" w:rsidRDefault="00EA79B5" w:rsidP="00EA79B5">
      <w:pPr>
        <w:pStyle w:val="ab"/>
        <w:numPr>
          <w:ilvl w:val="0"/>
          <w:numId w:val="17"/>
        </w:numPr>
        <w:jc w:val="both"/>
        <w:rPr>
          <w:bCs/>
          <w:sz w:val="28"/>
          <w:szCs w:val="28"/>
        </w:rPr>
      </w:pPr>
      <w:r w:rsidRPr="00EA79B5">
        <w:rPr>
          <w:bCs/>
          <w:sz w:val="28"/>
          <w:szCs w:val="28"/>
          <w:lang w:val="en-US"/>
        </w:rPr>
        <w:t>Решение №139/29.09.2016г.</w:t>
      </w:r>
      <w:r>
        <w:rPr>
          <w:bCs/>
          <w:sz w:val="28"/>
          <w:szCs w:val="28"/>
        </w:rPr>
        <w:t xml:space="preserve">, относно </w:t>
      </w:r>
      <w:r w:rsidR="002A7819" w:rsidRPr="00202542">
        <w:rPr>
          <w:bCs/>
          <w:sz w:val="28"/>
          <w:szCs w:val="28"/>
          <w:lang w:val="en-US"/>
        </w:rPr>
        <w:t>Кандидатстване с проектно предложение „Рехабилитация и реконструкция на улична мрежа в населените места на Община Опан“ пред Държавен фонд „Земеделие“ – Разплащателна агенция, за безвъзмездна финансова помощ от Програмата за развитие на селските райони 2014-2020г.</w:t>
      </w:r>
    </w:p>
    <w:p w:rsidR="00393B63" w:rsidRPr="00EA79B5" w:rsidRDefault="00393B63" w:rsidP="00126041">
      <w:pPr>
        <w:ind w:left="708" w:firstLine="348"/>
        <w:jc w:val="both"/>
        <w:rPr>
          <w:color w:val="000000" w:themeColor="text1"/>
          <w:sz w:val="28"/>
          <w:szCs w:val="28"/>
        </w:rPr>
      </w:pPr>
      <w:proofErr w:type="gramStart"/>
      <w:r w:rsidRPr="00EA79B5">
        <w:rPr>
          <w:b/>
          <w:color w:val="000000" w:themeColor="text1"/>
          <w:sz w:val="28"/>
          <w:szCs w:val="28"/>
          <w:lang w:val="en-US"/>
        </w:rPr>
        <w:t>Изпълнение</w:t>
      </w:r>
      <w:r w:rsidRPr="00EA79B5">
        <w:rPr>
          <w:color w:val="000000" w:themeColor="text1"/>
          <w:sz w:val="28"/>
          <w:szCs w:val="28"/>
          <w:lang w:val="en-US"/>
        </w:rPr>
        <w:t xml:space="preserve"> – </w:t>
      </w:r>
      <w:r w:rsidR="00EA79B5" w:rsidRPr="00EA79B5">
        <w:rPr>
          <w:color w:val="000000" w:themeColor="text1"/>
          <w:sz w:val="28"/>
          <w:szCs w:val="28"/>
        </w:rPr>
        <w:t>не е подадено Заявление тъй като на този етап не можем да съберем необходимия брой точки за класиране.</w:t>
      </w:r>
      <w:proofErr w:type="gramEnd"/>
    </w:p>
    <w:p w:rsidR="00202542" w:rsidRPr="00202542" w:rsidRDefault="00202542" w:rsidP="00202542">
      <w:pPr>
        <w:pStyle w:val="ab"/>
        <w:ind w:left="1065"/>
        <w:jc w:val="both"/>
        <w:rPr>
          <w:color w:val="FF0000"/>
          <w:sz w:val="28"/>
          <w:szCs w:val="28"/>
          <w:lang w:val="en-US"/>
        </w:rPr>
      </w:pPr>
    </w:p>
    <w:p w:rsidR="002A7819" w:rsidRPr="00202542" w:rsidRDefault="00EA79B5" w:rsidP="00536A36">
      <w:pPr>
        <w:pStyle w:val="ab"/>
        <w:numPr>
          <w:ilvl w:val="0"/>
          <w:numId w:val="17"/>
        </w:numPr>
        <w:jc w:val="both"/>
        <w:rPr>
          <w:sz w:val="28"/>
          <w:szCs w:val="28"/>
          <w:lang w:val="en-US"/>
        </w:rPr>
      </w:pPr>
      <w:r w:rsidRPr="00EA79B5">
        <w:rPr>
          <w:sz w:val="28"/>
          <w:szCs w:val="28"/>
        </w:rPr>
        <w:t>Решение №140/29.09.2016г.</w:t>
      </w:r>
      <w:r w:rsidRPr="00EA79B5">
        <w:rPr>
          <w:sz w:val="28"/>
          <w:szCs w:val="28"/>
        </w:rPr>
        <w:t xml:space="preserve">, относно </w:t>
      </w:r>
      <w:r w:rsidR="00536A36" w:rsidRPr="00EA79B5">
        <w:rPr>
          <w:sz w:val="28"/>
          <w:szCs w:val="28"/>
          <w:lang w:val="en-US"/>
        </w:rPr>
        <w:t>Кандидатстване с проектно предложение „Реконструкция и рехабилитация на улична водопроводна</w:t>
      </w:r>
      <w:r w:rsidR="00536A36" w:rsidRPr="00202542">
        <w:rPr>
          <w:sz w:val="28"/>
          <w:szCs w:val="28"/>
          <w:lang w:val="en-US"/>
        </w:rPr>
        <w:t xml:space="preserve"> мрежа на територията на Община Опан, област Стара Загора“ пред Държавен фонд „Земеделие“ – Разплащателна агенция, за безвъзмездна финансова помощ от Програмата за развитие на селските райони 2014-2020г.</w:t>
      </w:r>
    </w:p>
    <w:p w:rsidR="00536A36" w:rsidRDefault="00536A36" w:rsidP="00536A36">
      <w:pPr>
        <w:pStyle w:val="ab"/>
        <w:ind w:left="1065"/>
        <w:jc w:val="both"/>
        <w:rPr>
          <w:sz w:val="28"/>
          <w:szCs w:val="28"/>
        </w:rPr>
      </w:pPr>
      <w:r w:rsidRPr="00202542">
        <w:rPr>
          <w:b/>
          <w:sz w:val="28"/>
          <w:szCs w:val="28"/>
          <w:lang w:val="en-US"/>
        </w:rPr>
        <w:lastRenderedPageBreak/>
        <w:t>Изпълнение</w:t>
      </w:r>
      <w:r w:rsidRPr="00202542">
        <w:rPr>
          <w:sz w:val="28"/>
          <w:szCs w:val="28"/>
          <w:lang w:val="en-US"/>
        </w:rPr>
        <w:t xml:space="preserve"> –</w:t>
      </w:r>
      <w:r w:rsidRPr="00202542">
        <w:rPr>
          <w:sz w:val="28"/>
          <w:szCs w:val="28"/>
        </w:rPr>
        <w:t xml:space="preserve"> Подготвено проектно предложение и внесено в ДФЗ-РА</w:t>
      </w:r>
    </w:p>
    <w:p w:rsidR="00202542" w:rsidRPr="00202542" w:rsidRDefault="00202542" w:rsidP="00536A36">
      <w:pPr>
        <w:pStyle w:val="ab"/>
        <w:ind w:left="1065"/>
        <w:jc w:val="both"/>
        <w:rPr>
          <w:sz w:val="28"/>
          <w:szCs w:val="28"/>
        </w:rPr>
      </w:pPr>
    </w:p>
    <w:p w:rsidR="00536A36" w:rsidRPr="00202542" w:rsidRDefault="00EA79B5" w:rsidP="00536A36">
      <w:pPr>
        <w:pStyle w:val="ab"/>
        <w:numPr>
          <w:ilvl w:val="0"/>
          <w:numId w:val="17"/>
        </w:numPr>
        <w:jc w:val="both"/>
        <w:rPr>
          <w:sz w:val="28"/>
          <w:szCs w:val="28"/>
        </w:rPr>
      </w:pPr>
      <w:r w:rsidRPr="00EA79B5">
        <w:rPr>
          <w:sz w:val="28"/>
          <w:szCs w:val="28"/>
        </w:rPr>
        <w:t>Решение №141/29.09.2016г.</w:t>
      </w:r>
      <w:r w:rsidRPr="00EA79B5">
        <w:rPr>
          <w:sz w:val="28"/>
          <w:szCs w:val="28"/>
        </w:rPr>
        <w:t xml:space="preserve">, относно </w:t>
      </w:r>
      <w:r w:rsidR="00536A36" w:rsidRPr="00EA79B5">
        <w:rPr>
          <w:sz w:val="28"/>
          <w:szCs w:val="28"/>
        </w:rPr>
        <w:t>Кандидатстване с проектно предложение „Основен ремонт, благоустрояване, спортни площадки</w:t>
      </w:r>
      <w:r w:rsidR="00536A36" w:rsidRPr="00202542">
        <w:rPr>
          <w:sz w:val="28"/>
          <w:szCs w:val="28"/>
        </w:rPr>
        <w:t xml:space="preserve"> и озеленяване на двор, училище „Христо Ботев“ с. Опан“ пред Държавен фонд „Земеделие“ – Разплащателна агенция, за безвъзмездна финансова помощ от Програмата за развитие на селските райони 2014-2020г.</w:t>
      </w:r>
    </w:p>
    <w:p w:rsidR="00536A36" w:rsidRDefault="00536A36" w:rsidP="00536A36">
      <w:pPr>
        <w:pStyle w:val="ab"/>
        <w:ind w:left="1065"/>
        <w:jc w:val="both"/>
        <w:rPr>
          <w:sz w:val="28"/>
          <w:szCs w:val="28"/>
        </w:rPr>
      </w:pPr>
      <w:r w:rsidRPr="00202542">
        <w:rPr>
          <w:b/>
          <w:sz w:val="28"/>
          <w:szCs w:val="28"/>
        </w:rPr>
        <w:t xml:space="preserve">Изпълнение - </w:t>
      </w:r>
      <w:r w:rsidRPr="00202542">
        <w:rPr>
          <w:sz w:val="28"/>
          <w:szCs w:val="28"/>
        </w:rPr>
        <w:t>Подготвено проектно предложение и внесено в ДФЗ-РА</w:t>
      </w:r>
    </w:p>
    <w:p w:rsidR="00202542" w:rsidRPr="00202542" w:rsidRDefault="00202542" w:rsidP="00536A36">
      <w:pPr>
        <w:pStyle w:val="ab"/>
        <w:ind w:left="1065"/>
        <w:jc w:val="both"/>
        <w:rPr>
          <w:sz w:val="28"/>
          <w:szCs w:val="28"/>
        </w:rPr>
      </w:pPr>
    </w:p>
    <w:p w:rsidR="00536A36" w:rsidRPr="00202542" w:rsidRDefault="00EA79B5" w:rsidP="00EA79B5">
      <w:pPr>
        <w:pStyle w:val="ab"/>
        <w:numPr>
          <w:ilvl w:val="0"/>
          <w:numId w:val="17"/>
        </w:numPr>
        <w:jc w:val="both"/>
        <w:rPr>
          <w:sz w:val="28"/>
          <w:szCs w:val="28"/>
        </w:rPr>
      </w:pPr>
      <w:r w:rsidRPr="00EA79B5">
        <w:rPr>
          <w:sz w:val="28"/>
          <w:szCs w:val="28"/>
        </w:rPr>
        <w:t>Решение №142/29.09.2016г.</w:t>
      </w:r>
      <w:r>
        <w:rPr>
          <w:sz w:val="28"/>
          <w:szCs w:val="28"/>
        </w:rPr>
        <w:t xml:space="preserve">, относно </w:t>
      </w:r>
      <w:r w:rsidR="00536A36" w:rsidRPr="00202542">
        <w:rPr>
          <w:sz w:val="28"/>
          <w:szCs w:val="28"/>
        </w:rPr>
        <w:t>Предоставяне за ползване на имоти – полски пътища и напоителни канали на ползвателите на съответните масиви по засегната площ и цена в размер на средното рентно плащане за съответните землища на територията на Община Опан за 2016/2017год.</w:t>
      </w:r>
    </w:p>
    <w:p w:rsidR="00536A36" w:rsidRPr="00202542" w:rsidRDefault="00536A36" w:rsidP="00536A36">
      <w:pPr>
        <w:pStyle w:val="ab"/>
        <w:ind w:left="1065"/>
        <w:jc w:val="both"/>
        <w:rPr>
          <w:sz w:val="28"/>
          <w:szCs w:val="28"/>
        </w:rPr>
      </w:pPr>
      <w:r w:rsidRPr="00202542">
        <w:rPr>
          <w:b/>
          <w:sz w:val="28"/>
          <w:szCs w:val="28"/>
        </w:rPr>
        <w:t xml:space="preserve">Изпълнение - </w:t>
      </w:r>
      <w:r w:rsidRPr="00202542">
        <w:rPr>
          <w:sz w:val="28"/>
          <w:szCs w:val="28"/>
        </w:rPr>
        <w:t>Подготвени договори с ползвателите</w:t>
      </w:r>
    </w:p>
    <w:p w:rsidR="00393B63" w:rsidRPr="00536A36" w:rsidRDefault="00393B63" w:rsidP="00536A36">
      <w:pPr>
        <w:jc w:val="both"/>
        <w:rPr>
          <w:sz w:val="28"/>
          <w:szCs w:val="28"/>
        </w:rPr>
      </w:pPr>
    </w:p>
    <w:p w:rsidR="00393B63" w:rsidRPr="00456BF7" w:rsidRDefault="00393B63" w:rsidP="00393B63">
      <w:pPr>
        <w:jc w:val="both"/>
        <w:rPr>
          <w:sz w:val="28"/>
          <w:szCs w:val="28"/>
        </w:rPr>
      </w:pPr>
    </w:p>
    <w:p w:rsidR="00393B63" w:rsidRPr="00202542" w:rsidRDefault="00393B63" w:rsidP="009853DD">
      <w:pPr>
        <w:ind w:left="357" w:firstLine="708"/>
        <w:jc w:val="both"/>
        <w:rPr>
          <w:b/>
          <w:sz w:val="28"/>
          <w:szCs w:val="28"/>
          <w:lang w:val="en-US"/>
        </w:rPr>
      </w:pPr>
      <w:r w:rsidRPr="00202542">
        <w:rPr>
          <w:b/>
          <w:sz w:val="28"/>
          <w:szCs w:val="28"/>
          <w:lang w:val="en-US"/>
        </w:rPr>
        <w:t xml:space="preserve">През </w:t>
      </w:r>
      <w:proofErr w:type="gramStart"/>
      <w:r w:rsidRPr="00202542">
        <w:rPr>
          <w:b/>
          <w:sz w:val="28"/>
          <w:szCs w:val="28"/>
          <w:lang w:val="en-US"/>
        </w:rPr>
        <w:t xml:space="preserve">месец  </w:t>
      </w:r>
      <w:r w:rsidR="00536A36" w:rsidRPr="00202542">
        <w:rPr>
          <w:b/>
          <w:sz w:val="28"/>
          <w:szCs w:val="28"/>
        </w:rPr>
        <w:t>Октомври</w:t>
      </w:r>
      <w:proofErr w:type="gramEnd"/>
      <w:r w:rsidR="00536A36" w:rsidRPr="00202542">
        <w:rPr>
          <w:b/>
          <w:sz w:val="28"/>
          <w:szCs w:val="28"/>
        </w:rPr>
        <w:t xml:space="preserve"> 2016г.</w:t>
      </w:r>
    </w:p>
    <w:p w:rsidR="00536A36" w:rsidRPr="00202542" w:rsidRDefault="00EA79B5" w:rsidP="00EA79B5">
      <w:pPr>
        <w:pStyle w:val="ab"/>
        <w:numPr>
          <w:ilvl w:val="0"/>
          <w:numId w:val="18"/>
        </w:numPr>
        <w:jc w:val="both"/>
        <w:rPr>
          <w:bCs/>
          <w:sz w:val="28"/>
          <w:szCs w:val="28"/>
        </w:rPr>
      </w:pPr>
      <w:r w:rsidRPr="00EA79B5">
        <w:rPr>
          <w:bCs/>
          <w:sz w:val="28"/>
          <w:szCs w:val="28"/>
          <w:lang w:val="en-US"/>
        </w:rPr>
        <w:t>Решение №143/26.10.2016г.</w:t>
      </w:r>
      <w:r>
        <w:rPr>
          <w:bCs/>
          <w:sz w:val="28"/>
          <w:szCs w:val="28"/>
        </w:rPr>
        <w:t xml:space="preserve">, относно </w:t>
      </w:r>
      <w:r w:rsidR="00536A36" w:rsidRPr="00202542">
        <w:rPr>
          <w:bCs/>
          <w:sz w:val="28"/>
          <w:szCs w:val="28"/>
          <w:lang w:val="en-US"/>
        </w:rPr>
        <w:t>Откриване на процедура за предоставяне на концесия на обект - публична общинска собственост - изкуствена водна площ - язовир „Тракия“  имот № 000096, с площ на обекта предмет на концесията  249,758 дка, по КВС в землището на с. Тракия,  община Опан, област Стара Загора.</w:t>
      </w:r>
    </w:p>
    <w:p w:rsidR="004065AD" w:rsidRDefault="00393B63" w:rsidP="009853DD">
      <w:pPr>
        <w:ind w:left="708" w:firstLine="348"/>
        <w:jc w:val="both"/>
        <w:rPr>
          <w:sz w:val="28"/>
          <w:szCs w:val="28"/>
        </w:rPr>
      </w:pPr>
      <w:proofErr w:type="gramStart"/>
      <w:r w:rsidRPr="00EA79B5">
        <w:rPr>
          <w:b/>
          <w:sz w:val="28"/>
          <w:szCs w:val="28"/>
          <w:lang w:val="en-US"/>
        </w:rPr>
        <w:t>Изпълнение</w:t>
      </w:r>
      <w:r w:rsidR="00EA79B5">
        <w:rPr>
          <w:b/>
          <w:sz w:val="28"/>
          <w:szCs w:val="28"/>
        </w:rPr>
        <w:t xml:space="preserve"> </w:t>
      </w:r>
      <w:r w:rsidR="00EA79B5" w:rsidRPr="004065AD">
        <w:rPr>
          <w:sz w:val="28"/>
          <w:szCs w:val="28"/>
        </w:rPr>
        <w:t>–</w:t>
      </w:r>
      <w:r w:rsidR="004065AD" w:rsidRPr="004065AD">
        <w:rPr>
          <w:sz w:val="28"/>
          <w:szCs w:val="28"/>
        </w:rPr>
        <w:t xml:space="preserve"> </w:t>
      </w:r>
      <w:r w:rsidR="004065AD" w:rsidRPr="004065AD">
        <w:rPr>
          <w:sz w:val="28"/>
          <w:szCs w:val="28"/>
        </w:rPr>
        <w:t xml:space="preserve">Подготвена документация и открита процедура за </w:t>
      </w:r>
      <w:r w:rsidR="009853DD">
        <w:rPr>
          <w:sz w:val="28"/>
          <w:szCs w:val="28"/>
        </w:rPr>
        <w:t xml:space="preserve">  </w:t>
      </w:r>
      <w:r w:rsidR="004065AD" w:rsidRPr="004065AD">
        <w:rPr>
          <w:sz w:val="28"/>
          <w:szCs w:val="28"/>
        </w:rPr>
        <w:t>предоставяне на концесия</w:t>
      </w:r>
      <w:r w:rsidR="004065AD">
        <w:rPr>
          <w:sz w:val="28"/>
          <w:szCs w:val="28"/>
        </w:rPr>
        <w:t>.</w:t>
      </w:r>
      <w:proofErr w:type="gramEnd"/>
      <w:r w:rsidR="004065AD">
        <w:rPr>
          <w:sz w:val="28"/>
          <w:szCs w:val="28"/>
        </w:rPr>
        <w:t xml:space="preserve"> </w:t>
      </w:r>
      <w:r w:rsidR="004065AD" w:rsidRPr="004065AD">
        <w:rPr>
          <w:sz w:val="28"/>
          <w:szCs w:val="28"/>
        </w:rPr>
        <w:t>Няма подадени оферти</w:t>
      </w:r>
      <w:r w:rsidR="004065AD">
        <w:rPr>
          <w:sz w:val="28"/>
          <w:szCs w:val="28"/>
        </w:rPr>
        <w:t xml:space="preserve">. </w:t>
      </w:r>
      <w:r w:rsidR="004065AD" w:rsidRPr="004065AD">
        <w:rPr>
          <w:sz w:val="28"/>
          <w:szCs w:val="28"/>
        </w:rPr>
        <w:t>Прекратена процедура</w:t>
      </w:r>
      <w:r w:rsidR="004065AD">
        <w:rPr>
          <w:sz w:val="28"/>
          <w:szCs w:val="28"/>
        </w:rPr>
        <w:t>.</w:t>
      </w:r>
    </w:p>
    <w:p w:rsidR="009853DD" w:rsidRPr="009853DD" w:rsidRDefault="009853DD" w:rsidP="009853DD">
      <w:pPr>
        <w:ind w:left="708" w:firstLine="348"/>
        <w:jc w:val="both"/>
        <w:rPr>
          <w:sz w:val="28"/>
          <w:szCs w:val="28"/>
        </w:rPr>
      </w:pPr>
    </w:p>
    <w:p w:rsidR="00567AED" w:rsidRPr="00567AED" w:rsidRDefault="00567AED" w:rsidP="00567AED">
      <w:pPr>
        <w:pStyle w:val="ab"/>
        <w:numPr>
          <w:ilvl w:val="0"/>
          <w:numId w:val="18"/>
        </w:numPr>
        <w:jc w:val="both"/>
        <w:rPr>
          <w:sz w:val="28"/>
          <w:szCs w:val="28"/>
        </w:rPr>
      </w:pPr>
      <w:r>
        <w:rPr>
          <w:sz w:val="28"/>
          <w:szCs w:val="28"/>
        </w:rPr>
        <w:t>Решение №144</w:t>
      </w:r>
      <w:r w:rsidRPr="00567AED">
        <w:rPr>
          <w:sz w:val="28"/>
          <w:szCs w:val="28"/>
        </w:rPr>
        <w:t xml:space="preserve">/26.10.2016г., </w:t>
      </w:r>
      <w:r>
        <w:rPr>
          <w:sz w:val="28"/>
          <w:szCs w:val="28"/>
        </w:rPr>
        <w:t>относно и</w:t>
      </w:r>
      <w:r w:rsidRPr="00567AED">
        <w:rPr>
          <w:sz w:val="28"/>
          <w:szCs w:val="28"/>
        </w:rPr>
        <w:t>зменение и допълнение на Наредба № 10 на ОбС Опан.</w:t>
      </w:r>
    </w:p>
    <w:p w:rsidR="004065AD" w:rsidRDefault="00567AED" w:rsidP="009853DD">
      <w:pPr>
        <w:ind w:left="717" w:firstLine="348"/>
        <w:jc w:val="both"/>
        <w:rPr>
          <w:sz w:val="28"/>
          <w:szCs w:val="28"/>
        </w:rPr>
      </w:pPr>
      <w:r w:rsidRPr="00567AED">
        <w:rPr>
          <w:b/>
          <w:color w:val="000000" w:themeColor="text1"/>
          <w:sz w:val="28"/>
          <w:szCs w:val="28"/>
        </w:rPr>
        <w:t>Изпълнение</w:t>
      </w:r>
      <w:r w:rsidRPr="00567AED">
        <w:rPr>
          <w:sz w:val="28"/>
          <w:szCs w:val="28"/>
        </w:rPr>
        <w:t xml:space="preserve"> – </w:t>
      </w:r>
      <w:r>
        <w:rPr>
          <w:sz w:val="28"/>
          <w:szCs w:val="28"/>
        </w:rPr>
        <w:t>изменена и допълнена Наредба №10</w:t>
      </w:r>
    </w:p>
    <w:p w:rsidR="00567AED" w:rsidRPr="004065AD" w:rsidRDefault="00567AED" w:rsidP="00567AED">
      <w:pPr>
        <w:ind w:left="360" w:firstLine="348"/>
        <w:jc w:val="both"/>
        <w:rPr>
          <w:sz w:val="28"/>
          <w:szCs w:val="28"/>
        </w:rPr>
      </w:pPr>
    </w:p>
    <w:p w:rsidR="00536A36" w:rsidRPr="001A0C6F" w:rsidRDefault="004065AD" w:rsidP="004065AD">
      <w:pPr>
        <w:pStyle w:val="ab"/>
        <w:numPr>
          <w:ilvl w:val="0"/>
          <w:numId w:val="18"/>
        </w:numPr>
        <w:jc w:val="both"/>
        <w:rPr>
          <w:color w:val="000000" w:themeColor="text1"/>
          <w:sz w:val="28"/>
          <w:szCs w:val="28"/>
          <w:lang w:val="en-US"/>
        </w:rPr>
      </w:pPr>
      <w:r>
        <w:rPr>
          <w:sz w:val="28"/>
          <w:szCs w:val="28"/>
        </w:rPr>
        <w:t>Решение №145</w:t>
      </w:r>
      <w:r w:rsidRPr="004065AD">
        <w:rPr>
          <w:sz w:val="28"/>
          <w:szCs w:val="28"/>
        </w:rPr>
        <w:t>/26.10.2016г.</w:t>
      </w:r>
      <w:r>
        <w:rPr>
          <w:sz w:val="28"/>
          <w:szCs w:val="28"/>
        </w:rPr>
        <w:t xml:space="preserve">, относно </w:t>
      </w:r>
      <w:r w:rsidR="00536A36" w:rsidRPr="00202542">
        <w:rPr>
          <w:sz w:val="28"/>
          <w:szCs w:val="28"/>
        </w:rPr>
        <w:t>Промяна характера на собствеността на поземлен имот в с.Бяло поле, община Опан - УПИ № І, кв.43 по плана на с.Бяло поле, актуван с АПОС №</w:t>
      </w:r>
      <w:r w:rsidR="00536A36" w:rsidRPr="00202542">
        <w:rPr>
          <w:sz w:val="28"/>
          <w:szCs w:val="28"/>
          <w:lang w:val="en-US"/>
        </w:rPr>
        <w:t>4</w:t>
      </w:r>
      <w:r w:rsidR="00536A36" w:rsidRPr="00202542">
        <w:rPr>
          <w:sz w:val="28"/>
          <w:szCs w:val="28"/>
        </w:rPr>
        <w:t>66/08.0</w:t>
      </w:r>
      <w:r w:rsidR="00536A36" w:rsidRPr="00202542">
        <w:rPr>
          <w:sz w:val="28"/>
          <w:szCs w:val="28"/>
          <w:lang w:val="en-US"/>
        </w:rPr>
        <w:t>6</w:t>
      </w:r>
      <w:r w:rsidR="00536A36" w:rsidRPr="00202542">
        <w:rPr>
          <w:sz w:val="28"/>
          <w:szCs w:val="28"/>
        </w:rPr>
        <w:t xml:space="preserve">.2004г., празно дворно място с площ 15830 кв.м, да </w:t>
      </w:r>
      <w:r w:rsidR="00536A36" w:rsidRPr="001A0C6F">
        <w:rPr>
          <w:color w:val="000000" w:themeColor="text1"/>
          <w:sz w:val="28"/>
          <w:szCs w:val="28"/>
        </w:rPr>
        <w:t>бъде променен от публична в частна общинска собственост.</w:t>
      </w:r>
    </w:p>
    <w:p w:rsidR="009602D8" w:rsidRPr="001A0C6F" w:rsidRDefault="009602D8" w:rsidP="009853DD">
      <w:pPr>
        <w:ind w:left="708" w:firstLine="348"/>
        <w:jc w:val="both"/>
        <w:rPr>
          <w:color w:val="000000" w:themeColor="text1"/>
          <w:sz w:val="28"/>
          <w:szCs w:val="28"/>
        </w:rPr>
      </w:pPr>
      <w:proofErr w:type="gramStart"/>
      <w:r w:rsidRPr="001A0C6F">
        <w:rPr>
          <w:b/>
          <w:color w:val="000000" w:themeColor="text1"/>
          <w:sz w:val="28"/>
          <w:szCs w:val="28"/>
          <w:lang w:val="en-US"/>
        </w:rPr>
        <w:t>Изпълнение</w:t>
      </w:r>
      <w:r w:rsidRPr="001A0C6F">
        <w:rPr>
          <w:b/>
          <w:color w:val="000000" w:themeColor="text1"/>
          <w:sz w:val="28"/>
          <w:szCs w:val="28"/>
        </w:rPr>
        <w:t xml:space="preserve"> - </w:t>
      </w:r>
      <w:r w:rsidRPr="001A0C6F">
        <w:rPr>
          <w:color w:val="000000" w:themeColor="text1"/>
          <w:sz w:val="28"/>
          <w:szCs w:val="28"/>
        </w:rPr>
        <w:t>Проведена процедура по изработване на ПУП на имота</w:t>
      </w:r>
      <w:r w:rsidR="004065AD" w:rsidRPr="001A0C6F">
        <w:rPr>
          <w:color w:val="000000" w:themeColor="text1"/>
          <w:sz w:val="28"/>
          <w:szCs w:val="28"/>
        </w:rPr>
        <w:t>.</w:t>
      </w:r>
      <w:proofErr w:type="gramEnd"/>
    </w:p>
    <w:p w:rsidR="004065AD" w:rsidRPr="001A0C6F" w:rsidRDefault="004065AD" w:rsidP="009602D8">
      <w:pPr>
        <w:ind w:left="360"/>
        <w:jc w:val="both"/>
        <w:rPr>
          <w:color w:val="000000" w:themeColor="text1"/>
          <w:sz w:val="28"/>
          <w:szCs w:val="28"/>
        </w:rPr>
      </w:pPr>
    </w:p>
    <w:p w:rsidR="00BD7B05" w:rsidRPr="001A0C6F" w:rsidRDefault="004065AD" w:rsidP="001A0C6F">
      <w:pPr>
        <w:pStyle w:val="ab"/>
        <w:numPr>
          <w:ilvl w:val="0"/>
          <w:numId w:val="18"/>
        </w:numPr>
        <w:jc w:val="both"/>
        <w:rPr>
          <w:color w:val="000000" w:themeColor="text1"/>
          <w:sz w:val="28"/>
          <w:szCs w:val="28"/>
        </w:rPr>
      </w:pPr>
      <w:r w:rsidRPr="001A0C6F">
        <w:rPr>
          <w:color w:val="000000" w:themeColor="text1"/>
          <w:sz w:val="28"/>
          <w:szCs w:val="28"/>
        </w:rPr>
        <w:lastRenderedPageBreak/>
        <w:t xml:space="preserve">Решение №146/26.10.2016г., относно </w:t>
      </w:r>
      <w:r w:rsidR="00BD7B05" w:rsidRPr="001A0C6F">
        <w:rPr>
          <w:color w:val="000000" w:themeColor="text1"/>
          <w:sz w:val="28"/>
          <w:szCs w:val="28"/>
        </w:rPr>
        <w:t>Промяна предназначението на УПИ № І, кв.43 с площ 15830 кв.м по плана на с.Бяло поле, от „Озеленяване“ на „За стопански дейности“</w:t>
      </w:r>
    </w:p>
    <w:p w:rsidR="00393B63" w:rsidRDefault="00BD7B05" w:rsidP="009853DD">
      <w:pPr>
        <w:ind w:left="708" w:firstLine="348"/>
        <w:jc w:val="both"/>
        <w:rPr>
          <w:color w:val="000000" w:themeColor="text1"/>
          <w:sz w:val="28"/>
          <w:szCs w:val="28"/>
        </w:rPr>
      </w:pPr>
      <w:r w:rsidRPr="001A0C6F">
        <w:rPr>
          <w:b/>
          <w:color w:val="000000" w:themeColor="text1"/>
          <w:sz w:val="28"/>
          <w:szCs w:val="28"/>
        </w:rPr>
        <w:t>Изпълнение</w:t>
      </w:r>
      <w:r w:rsidRPr="001A0C6F">
        <w:rPr>
          <w:color w:val="000000" w:themeColor="text1"/>
          <w:sz w:val="28"/>
          <w:szCs w:val="28"/>
        </w:rPr>
        <w:t xml:space="preserve"> - </w:t>
      </w:r>
      <w:r w:rsidRPr="001A0C6F">
        <w:rPr>
          <w:color w:val="000000" w:themeColor="text1"/>
          <w:sz w:val="28"/>
          <w:szCs w:val="28"/>
        </w:rPr>
        <w:t>Проведена процедура по изработване на ПУП на имота</w:t>
      </w:r>
    </w:p>
    <w:p w:rsidR="00567AED" w:rsidRDefault="00567AED" w:rsidP="00BD7B05">
      <w:pPr>
        <w:ind w:left="360"/>
        <w:jc w:val="both"/>
        <w:rPr>
          <w:color w:val="000000" w:themeColor="text1"/>
          <w:sz w:val="28"/>
          <w:szCs w:val="28"/>
        </w:rPr>
      </w:pPr>
    </w:p>
    <w:p w:rsidR="00567AED" w:rsidRDefault="00567AED" w:rsidP="00567AED">
      <w:pPr>
        <w:pStyle w:val="ab"/>
        <w:numPr>
          <w:ilvl w:val="0"/>
          <w:numId w:val="18"/>
        </w:numPr>
        <w:jc w:val="both"/>
        <w:rPr>
          <w:color w:val="000000" w:themeColor="text1"/>
          <w:sz w:val="28"/>
          <w:szCs w:val="28"/>
        </w:rPr>
      </w:pPr>
      <w:r w:rsidRPr="00567AED">
        <w:rPr>
          <w:color w:val="000000" w:themeColor="text1"/>
          <w:sz w:val="28"/>
          <w:szCs w:val="28"/>
        </w:rPr>
        <w:t>Реше</w:t>
      </w:r>
      <w:r>
        <w:rPr>
          <w:color w:val="000000" w:themeColor="text1"/>
          <w:sz w:val="28"/>
          <w:szCs w:val="28"/>
        </w:rPr>
        <w:t>ние №147</w:t>
      </w:r>
      <w:r w:rsidRPr="00567AED">
        <w:rPr>
          <w:color w:val="000000" w:themeColor="text1"/>
          <w:sz w:val="28"/>
          <w:szCs w:val="28"/>
        </w:rPr>
        <w:t>/26.10.2016г., относно приемане стратегия за развитие</w:t>
      </w:r>
      <w:r>
        <w:rPr>
          <w:color w:val="000000" w:themeColor="text1"/>
          <w:sz w:val="28"/>
          <w:szCs w:val="28"/>
        </w:rPr>
        <w:t xml:space="preserve"> на социалните услуги в община О</w:t>
      </w:r>
      <w:r w:rsidRPr="00567AED">
        <w:rPr>
          <w:color w:val="000000" w:themeColor="text1"/>
          <w:sz w:val="28"/>
          <w:szCs w:val="28"/>
        </w:rPr>
        <w:t>пан (2016 – 2020 г.)</w:t>
      </w:r>
    </w:p>
    <w:p w:rsidR="00567AED" w:rsidRDefault="00567AED" w:rsidP="00567AED">
      <w:pPr>
        <w:pStyle w:val="ab"/>
        <w:ind w:left="1065"/>
        <w:jc w:val="both"/>
        <w:rPr>
          <w:color w:val="000000" w:themeColor="text1"/>
          <w:sz w:val="28"/>
          <w:szCs w:val="28"/>
        </w:rPr>
      </w:pPr>
      <w:r w:rsidRPr="00567AED">
        <w:rPr>
          <w:b/>
          <w:color w:val="000000" w:themeColor="text1"/>
          <w:sz w:val="28"/>
          <w:szCs w:val="28"/>
        </w:rPr>
        <w:t xml:space="preserve">Изпълнение </w:t>
      </w:r>
      <w:r>
        <w:rPr>
          <w:b/>
          <w:color w:val="000000" w:themeColor="text1"/>
          <w:sz w:val="28"/>
          <w:szCs w:val="28"/>
        </w:rPr>
        <w:t xml:space="preserve">– </w:t>
      </w:r>
      <w:r w:rsidRPr="00567AED">
        <w:rPr>
          <w:color w:val="000000" w:themeColor="text1"/>
          <w:sz w:val="28"/>
          <w:szCs w:val="28"/>
        </w:rPr>
        <w:t>приета стратегия за развитие</w:t>
      </w:r>
      <w:r>
        <w:rPr>
          <w:color w:val="000000" w:themeColor="text1"/>
          <w:sz w:val="28"/>
          <w:szCs w:val="28"/>
        </w:rPr>
        <w:t xml:space="preserve"> на социалните услуги в община О</w:t>
      </w:r>
      <w:r w:rsidRPr="00567AED">
        <w:rPr>
          <w:color w:val="000000" w:themeColor="text1"/>
          <w:sz w:val="28"/>
          <w:szCs w:val="28"/>
        </w:rPr>
        <w:t xml:space="preserve">пан </w:t>
      </w:r>
      <w:r>
        <w:rPr>
          <w:color w:val="000000" w:themeColor="text1"/>
          <w:sz w:val="28"/>
          <w:szCs w:val="28"/>
        </w:rPr>
        <w:t xml:space="preserve">за периода </w:t>
      </w:r>
      <w:r w:rsidRPr="00567AED">
        <w:rPr>
          <w:color w:val="000000" w:themeColor="text1"/>
          <w:sz w:val="28"/>
          <w:szCs w:val="28"/>
        </w:rPr>
        <w:t>(2016 – 2020 г.)</w:t>
      </w:r>
    </w:p>
    <w:p w:rsidR="00D72D34" w:rsidRDefault="00D72D34" w:rsidP="00567AED">
      <w:pPr>
        <w:pStyle w:val="ab"/>
        <w:ind w:left="1065"/>
        <w:jc w:val="both"/>
        <w:rPr>
          <w:color w:val="000000" w:themeColor="text1"/>
          <w:sz w:val="28"/>
          <w:szCs w:val="28"/>
        </w:rPr>
      </w:pPr>
    </w:p>
    <w:p w:rsidR="00D72D34" w:rsidRPr="00567AED" w:rsidRDefault="00D72D34" w:rsidP="00D72D34">
      <w:pPr>
        <w:pStyle w:val="ab"/>
        <w:numPr>
          <w:ilvl w:val="0"/>
          <w:numId w:val="18"/>
        </w:numPr>
        <w:jc w:val="both"/>
        <w:rPr>
          <w:color w:val="000000" w:themeColor="text1"/>
          <w:sz w:val="28"/>
          <w:szCs w:val="28"/>
        </w:rPr>
      </w:pPr>
      <w:r>
        <w:rPr>
          <w:color w:val="000000" w:themeColor="text1"/>
          <w:sz w:val="28"/>
          <w:szCs w:val="28"/>
        </w:rPr>
        <w:t>Решение №148</w:t>
      </w:r>
      <w:r w:rsidRPr="00D72D34">
        <w:rPr>
          <w:color w:val="000000" w:themeColor="text1"/>
          <w:sz w:val="28"/>
          <w:szCs w:val="28"/>
        </w:rPr>
        <w:t>/26.10.2016г., относно</w:t>
      </w:r>
      <w:r>
        <w:rPr>
          <w:color w:val="000000" w:themeColor="text1"/>
          <w:sz w:val="28"/>
          <w:szCs w:val="28"/>
        </w:rPr>
        <w:t xml:space="preserve"> отпускане на еднократна социална помощ</w:t>
      </w:r>
    </w:p>
    <w:p w:rsidR="00BD7B05" w:rsidRDefault="00D72D34" w:rsidP="00846403">
      <w:pPr>
        <w:ind w:left="708" w:firstLine="348"/>
        <w:jc w:val="both"/>
        <w:rPr>
          <w:color w:val="000000" w:themeColor="text1"/>
          <w:sz w:val="28"/>
          <w:szCs w:val="28"/>
        </w:rPr>
      </w:pPr>
      <w:r w:rsidRPr="00D72D34">
        <w:rPr>
          <w:b/>
          <w:color w:val="000000" w:themeColor="text1"/>
          <w:sz w:val="28"/>
          <w:szCs w:val="28"/>
        </w:rPr>
        <w:t xml:space="preserve">Изпълнение </w:t>
      </w:r>
      <w:r w:rsidR="00FC1BF0">
        <w:rPr>
          <w:color w:val="000000" w:themeColor="text1"/>
          <w:sz w:val="28"/>
          <w:szCs w:val="28"/>
        </w:rPr>
        <w:t>–</w:t>
      </w:r>
      <w:r>
        <w:rPr>
          <w:color w:val="000000" w:themeColor="text1"/>
          <w:sz w:val="28"/>
          <w:szCs w:val="28"/>
        </w:rPr>
        <w:t xml:space="preserve"> </w:t>
      </w:r>
      <w:r w:rsidR="00FC1BF0">
        <w:rPr>
          <w:color w:val="000000" w:themeColor="text1"/>
          <w:sz w:val="28"/>
          <w:szCs w:val="28"/>
        </w:rPr>
        <w:t>изплатена еднократна финансова помощ в размер на 500 лв. на лицето Янко Митрев от с. Васил Левски, община Опан.</w:t>
      </w:r>
    </w:p>
    <w:p w:rsidR="00FC1BF0" w:rsidRPr="00567AED" w:rsidRDefault="00FC1BF0" w:rsidP="00BD7B05">
      <w:pPr>
        <w:ind w:left="360"/>
        <w:jc w:val="both"/>
        <w:rPr>
          <w:color w:val="000000" w:themeColor="text1"/>
          <w:sz w:val="28"/>
          <w:szCs w:val="28"/>
        </w:rPr>
      </w:pPr>
    </w:p>
    <w:p w:rsidR="00BD7B05" w:rsidRDefault="00BD7B05" w:rsidP="009853DD">
      <w:pPr>
        <w:ind w:firstLine="708"/>
        <w:jc w:val="both"/>
        <w:rPr>
          <w:b/>
          <w:color w:val="000000" w:themeColor="text1"/>
          <w:sz w:val="28"/>
          <w:szCs w:val="28"/>
        </w:rPr>
      </w:pPr>
      <w:r w:rsidRPr="001A0C6F">
        <w:rPr>
          <w:b/>
          <w:color w:val="000000" w:themeColor="text1"/>
          <w:sz w:val="28"/>
          <w:szCs w:val="28"/>
          <w:lang w:val="en-US"/>
        </w:rPr>
        <w:t xml:space="preserve">През </w:t>
      </w:r>
      <w:proofErr w:type="gramStart"/>
      <w:r w:rsidRPr="001A0C6F">
        <w:rPr>
          <w:b/>
          <w:color w:val="000000" w:themeColor="text1"/>
          <w:sz w:val="28"/>
          <w:szCs w:val="28"/>
          <w:lang w:val="en-US"/>
        </w:rPr>
        <w:t xml:space="preserve">месец  </w:t>
      </w:r>
      <w:r w:rsidRPr="001A0C6F">
        <w:rPr>
          <w:b/>
          <w:color w:val="000000" w:themeColor="text1"/>
          <w:sz w:val="28"/>
          <w:szCs w:val="28"/>
        </w:rPr>
        <w:t>Декември</w:t>
      </w:r>
      <w:proofErr w:type="gramEnd"/>
      <w:r w:rsidRPr="001A0C6F">
        <w:rPr>
          <w:b/>
          <w:color w:val="000000" w:themeColor="text1"/>
          <w:sz w:val="28"/>
          <w:szCs w:val="28"/>
        </w:rPr>
        <w:t xml:space="preserve"> 2017</w:t>
      </w:r>
      <w:r w:rsidRPr="001A0C6F">
        <w:rPr>
          <w:b/>
          <w:color w:val="000000" w:themeColor="text1"/>
          <w:sz w:val="28"/>
          <w:szCs w:val="28"/>
        </w:rPr>
        <w:t>г.</w:t>
      </w:r>
    </w:p>
    <w:p w:rsidR="00846403" w:rsidRDefault="009C22AB" w:rsidP="009C22AB">
      <w:pPr>
        <w:pStyle w:val="ab"/>
        <w:numPr>
          <w:ilvl w:val="0"/>
          <w:numId w:val="19"/>
        </w:numPr>
        <w:jc w:val="both"/>
        <w:rPr>
          <w:color w:val="000000" w:themeColor="text1"/>
          <w:sz w:val="28"/>
          <w:szCs w:val="28"/>
        </w:rPr>
      </w:pPr>
      <w:r w:rsidRPr="009C22AB">
        <w:rPr>
          <w:color w:val="000000" w:themeColor="text1"/>
          <w:sz w:val="28"/>
          <w:szCs w:val="28"/>
        </w:rPr>
        <w:t>Решение №152/26.10.2016г., относно изменение и допълнение на Наредба № 1 на ОбС Опан „За опазване на обществения ред в община Опан“</w:t>
      </w:r>
    </w:p>
    <w:p w:rsidR="009C22AB" w:rsidRDefault="009C22AB" w:rsidP="009C22AB">
      <w:pPr>
        <w:pStyle w:val="ab"/>
        <w:ind w:left="720"/>
        <w:jc w:val="both"/>
        <w:rPr>
          <w:color w:val="000000" w:themeColor="text1"/>
          <w:sz w:val="28"/>
          <w:szCs w:val="28"/>
        </w:rPr>
      </w:pPr>
      <w:r w:rsidRPr="009C22AB">
        <w:rPr>
          <w:b/>
          <w:color w:val="000000" w:themeColor="text1"/>
          <w:sz w:val="28"/>
          <w:szCs w:val="28"/>
        </w:rPr>
        <w:t>Изпълнение</w:t>
      </w:r>
      <w:r w:rsidRPr="009C22AB">
        <w:rPr>
          <w:color w:val="000000" w:themeColor="text1"/>
          <w:sz w:val="28"/>
          <w:szCs w:val="28"/>
        </w:rPr>
        <w:t xml:space="preserve"> </w:t>
      </w:r>
      <w:r w:rsidR="00263933">
        <w:rPr>
          <w:color w:val="000000" w:themeColor="text1"/>
          <w:sz w:val="28"/>
          <w:szCs w:val="28"/>
        </w:rPr>
        <w:t>–</w:t>
      </w:r>
      <w:r w:rsidRPr="009C22AB">
        <w:rPr>
          <w:color w:val="000000" w:themeColor="text1"/>
          <w:sz w:val="28"/>
          <w:szCs w:val="28"/>
        </w:rPr>
        <w:t xml:space="preserve"> </w:t>
      </w:r>
      <w:r w:rsidR="00263933">
        <w:rPr>
          <w:color w:val="000000" w:themeColor="text1"/>
          <w:sz w:val="28"/>
          <w:szCs w:val="28"/>
        </w:rPr>
        <w:t>изменена и допълнена</w:t>
      </w:r>
    </w:p>
    <w:p w:rsidR="00263933" w:rsidRDefault="00263933" w:rsidP="009C22AB">
      <w:pPr>
        <w:pStyle w:val="ab"/>
        <w:ind w:left="720"/>
        <w:jc w:val="both"/>
        <w:rPr>
          <w:color w:val="000000" w:themeColor="text1"/>
          <w:sz w:val="28"/>
          <w:szCs w:val="28"/>
        </w:rPr>
      </w:pPr>
    </w:p>
    <w:p w:rsidR="00263933" w:rsidRDefault="00263933" w:rsidP="00263933">
      <w:pPr>
        <w:pStyle w:val="ab"/>
        <w:numPr>
          <w:ilvl w:val="0"/>
          <w:numId w:val="19"/>
        </w:numPr>
        <w:jc w:val="both"/>
        <w:rPr>
          <w:color w:val="000000" w:themeColor="text1"/>
          <w:sz w:val="28"/>
          <w:szCs w:val="28"/>
        </w:rPr>
      </w:pPr>
      <w:r>
        <w:rPr>
          <w:color w:val="000000" w:themeColor="text1"/>
          <w:sz w:val="28"/>
          <w:szCs w:val="28"/>
        </w:rPr>
        <w:t>Решение №154</w:t>
      </w:r>
      <w:r w:rsidRPr="00263933">
        <w:rPr>
          <w:color w:val="000000" w:themeColor="text1"/>
          <w:sz w:val="28"/>
          <w:szCs w:val="28"/>
        </w:rPr>
        <w:t>/26.10.2016г., относно измен</w:t>
      </w:r>
      <w:r>
        <w:rPr>
          <w:color w:val="000000" w:themeColor="text1"/>
          <w:sz w:val="28"/>
          <w:szCs w:val="28"/>
        </w:rPr>
        <w:t>ение и допълнение на Наредба № 7</w:t>
      </w:r>
      <w:r w:rsidRPr="00263933">
        <w:rPr>
          <w:color w:val="000000" w:themeColor="text1"/>
          <w:sz w:val="28"/>
          <w:szCs w:val="28"/>
        </w:rPr>
        <w:t xml:space="preserve"> на ОбС Опан за определянето и администрирането на местните такси и цени на услуги на територията на община Опан </w:t>
      </w:r>
    </w:p>
    <w:p w:rsidR="00263933" w:rsidRPr="00263933" w:rsidRDefault="00263933" w:rsidP="009853DD">
      <w:pPr>
        <w:ind w:firstLine="708"/>
        <w:rPr>
          <w:color w:val="000000" w:themeColor="text1"/>
          <w:sz w:val="28"/>
          <w:szCs w:val="28"/>
        </w:rPr>
      </w:pPr>
      <w:r w:rsidRPr="00263933">
        <w:rPr>
          <w:b/>
          <w:color w:val="000000" w:themeColor="text1"/>
          <w:sz w:val="28"/>
          <w:szCs w:val="28"/>
        </w:rPr>
        <w:t>Изпълнение</w:t>
      </w:r>
      <w:r w:rsidRPr="00263933">
        <w:rPr>
          <w:color w:val="000000" w:themeColor="text1"/>
          <w:sz w:val="28"/>
          <w:szCs w:val="28"/>
        </w:rPr>
        <w:t xml:space="preserve"> – изменена и допълнена</w:t>
      </w:r>
    </w:p>
    <w:p w:rsidR="00263933" w:rsidRPr="009C22AB" w:rsidRDefault="00263933" w:rsidP="00263933">
      <w:pPr>
        <w:pStyle w:val="ab"/>
        <w:ind w:left="720"/>
        <w:jc w:val="both"/>
        <w:rPr>
          <w:color w:val="000000" w:themeColor="text1"/>
          <w:sz w:val="28"/>
          <w:szCs w:val="28"/>
        </w:rPr>
      </w:pPr>
    </w:p>
    <w:p w:rsidR="00BD7B05" w:rsidRPr="00202542" w:rsidRDefault="004065AD" w:rsidP="004065AD">
      <w:pPr>
        <w:pStyle w:val="ab"/>
        <w:numPr>
          <w:ilvl w:val="0"/>
          <w:numId w:val="19"/>
        </w:numPr>
        <w:jc w:val="both"/>
        <w:rPr>
          <w:b/>
          <w:sz w:val="28"/>
          <w:szCs w:val="28"/>
          <w:lang w:val="en-US"/>
        </w:rPr>
      </w:pPr>
      <w:r w:rsidRPr="004065AD">
        <w:rPr>
          <w:sz w:val="28"/>
          <w:szCs w:val="28"/>
        </w:rPr>
        <w:t>Решение №157/28.12.2016г.</w:t>
      </w:r>
      <w:r>
        <w:rPr>
          <w:sz w:val="28"/>
          <w:szCs w:val="28"/>
        </w:rPr>
        <w:t xml:space="preserve">, относно </w:t>
      </w:r>
      <w:r w:rsidR="00BD7B05" w:rsidRPr="00202542">
        <w:rPr>
          <w:sz w:val="28"/>
          <w:szCs w:val="28"/>
        </w:rPr>
        <w:t>Разрешава</w:t>
      </w:r>
      <w:r w:rsidR="001A0C6F">
        <w:rPr>
          <w:sz w:val="28"/>
          <w:szCs w:val="28"/>
        </w:rPr>
        <w:t>не</w:t>
      </w:r>
      <w:r w:rsidR="00BD7B05" w:rsidRPr="00202542">
        <w:rPr>
          <w:sz w:val="28"/>
          <w:szCs w:val="28"/>
        </w:rPr>
        <w:t xml:space="preserve"> изработването на проект за изменение на ПУП – План за регулация /ПР/ на УПИ І /Кметство, здравна служба и културен дом/, кв. 18 по плана на село Ястребово, община Опан, област Стара Загора, собственост на Община Опан, съгласно АОС№466/17.03.2004год.,</w:t>
      </w:r>
    </w:p>
    <w:p w:rsidR="00BD7B05" w:rsidRDefault="00BD7B05" w:rsidP="00BD7B05">
      <w:pPr>
        <w:pStyle w:val="ab"/>
        <w:ind w:left="720"/>
        <w:jc w:val="both"/>
        <w:rPr>
          <w:sz w:val="28"/>
          <w:szCs w:val="28"/>
        </w:rPr>
      </w:pPr>
      <w:r w:rsidRPr="00202542">
        <w:rPr>
          <w:b/>
          <w:sz w:val="28"/>
          <w:szCs w:val="28"/>
          <w:lang w:val="en-US"/>
        </w:rPr>
        <w:t xml:space="preserve">Изпълнение - </w:t>
      </w:r>
      <w:r w:rsidRPr="00202542">
        <w:rPr>
          <w:sz w:val="28"/>
          <w:szCs w:val="28"/>
        </w:rPr>
        <w:t>Проведена процедура по изработване на ПУП на имота</w:t>
      </w:r>
    </w:p>
    <w:p w:rsidR="001A0C6F" w:rsidRPr="001A0C6F" w:rsidRDefault="001A0C6F" w:rsidP="00BD7B05">
      <w:pPr>
        <w:pStyle w:val="ab"/>
        <w:ind w:left="720"/>
        <w:jc w:val="both"/>
        <w:rPr>
          <w:sz w:val="28"/>
          <w:szCs w:val="28"/>
        </w:rPr>
      </w:pPr>
    </w:p>
    <w:p w:rsidR="00BD7B05" w:rsidRPr="00202542" w:rsidRDefault="004065AD" w:rsidP="004065AD">
      <w:pPr>
        <w:pStyle w:val="ab"/>
        <w:numPr>
          <w:ilvl w:val="0"/>
          <w:numId w:val="19"/>
        </w:numPr>
        <w:jc w:val="both"/>
        <w:rPr>
          <w:sz w:val="28"/>
          <w:szCs w:val="28"/>
        </w:rPr>
      </w:pPr>
      <w:r w:rsidRPr="004065AD">
        <w:rPr>
          <w:sz w:val="28"/>
          <w:szCs w:val="28"/>
        </w:rPr>
        <w:t>Решение №158/28.12.2016г.</w:t>
      </w:r>
      <w:r>
        <w:rPr>
          <w:sz w:val="28"/>
          <w:szCs w:val="28"/>
        </w:rPr>
        <w:t xml:space="preserve">, относно </w:t>
      </w:r>
      <w:r w:rsidR="00BD7B05" w:rsidRPr="00202542">
        <w:rPr>
          <w:sz w:val="28"/>
          <w:szCs w:val="28"/>
        </w:rPr>
        <w:t>Разрешава</w:t>
      </w:r>
      <w:r>
        <w:rPr>
          <w:sz w:val="28"/>
          <w:szCs w:val="28"/>
        </w:rPr>
        <w:t>не</w:t>
      </w:r>
      <w:r w:rsidR="00BD7B05" w:rsidRPr="00202542">
        <w:rPr>
          <w:sz w:val="28"/>
          <w:szCs w:val="28"/>
        </w:rPr>
        <w:t xml:space="preserve"> изработването на проект за изменение на ПУП – План за регулация /ПР/ на УПИ VІ /Кметство, поща/, кв. 67 по плана на село Пъстрен, община Опан, област Стара Загора, собственост на Община Опан, съгласно АОС № 412/09.06.2003год. и БП-ЕООД-ТП-Пощенски съобщения“, съгласно АДС № 245 / 07.11.1994 год.</w:t>
      </w:r>
    </w:p>
    <w:p w:rsidR="00393B63" w:rsidRDefault="00BD7B05" w:rsidP="00846403">
      <w:pPr>
        <w:ind w:left="360" w:firstLine="348"/>
        <w:jc w:val="both"/>
        <w:rPr>
          <w:sz w:val="28"/>
          <w:szCs w:val="28"/>
        </w:rPr>
      </w:pPr>
      <w:r w:rsidRPr="00202542">
        <w:rPr>
          <w:b/>
          <w:sz w:val="28"/>
          <w:szCs w:val="28"/>
        </w:rPr>
        <w:t>Изпълнение -</w:t>
      </w:r>
      <w:r w:rsidRPr="00202542">
        <w:rPr>
          <w:sz w:val="28"/>
          <w:szCs w:val="28"/>
        </w:rPr>
        <w:t xml:space="preserve"> </w:t>
      </w:r>
      <w:r w:rsidRPr="00202542">
        <w:rPr>
          <w:sz w:val="28"/>
          <w:szCs w:val="28"/>
        </w:rPr>
        <w:t>Проведена процедура по изработване на ПУП на имота</w:t>
      </w:r>
      <w:r w:rsidR="001A0C6F">
        <w:rPr>
          <w:sz w:val="28"/>
          <w:szCs w:val="28"/>
        </w:rPr>
        <w:t>.</w:t>
      </w:r>
    </w:p>
    <w:p w:rsidR="001A0C6F" w:rsidRPr="00202542" w:rsidRDefault="001A0C6F" w:rsidP="00BD7B05">
      <w:pPr>
        <w:ind w:left="360"/>
        <w:jc w:val="both"/>
        <w:rPr>
          <w:sz w:val="28"/>
          <w:szCs w:val="28"/>
        </w:rPr>
      </w:pPr>
    </w:p>
    <w:p w:rsidR="00BD7B05" w:rsidRPr="00202542" w:rsidRDefault="001A0C6F" w:rsidP="001A0C6F">
      <w:pPr>
        <w:pStyle w:val="ab"/>
        <w:numPr>
          <w:ilvl w:val="0"/>
          <w:numId w:val="19"/>
        </w:numPr>
        <w:jc w:val="both"/>
        <w:rPr>
          <w:sz w:val="28"/>
          <w:szCs w:val="28"/>
        </w:rPr>
      </w:pPr>
      <w:r w:rsidRPr="001A0C6F">
        <w:rPr>
          <w:sz w:val="28"/>
          <w:szCs w:val="28"/>
        </w:rPr>
        <w:t>Решение №159/28.12.2016г.</w:t>
      </w:r>
      <w:r>
        <w:rPr>
          <w:sz w:val="28"/>
          <w:szCs w:val="28"/>
        </w:rPr>
        <w:t xml:space="preserve">, относно </w:t>
      </w:r>
      <w:r w:rsidR="00BD7B05" w:rsidRPr="00202542">
        <w:rPr>
          <w:sz w:val="28"/>
          <w:szCs w:val="28"/>
        </w:rPr>
        <w:t>Промяна характера на собствеността на Урегулиран поземлен имот № І, кв.16 по плана на с.Тракия, актуван с АПОС №665/28.10.2009г., 5205/19360 идеални части от УПИ № І, кв.16 по плана на с.Тракия</w:t>
      </w:r>
    </w:p>
    <w:p w:rsidR="001A0C6F" w:rsidRDefault="00BD7B05" w:rsidP="00BD7B05">
      <w:pPr>
        <w:pStyle w:val="ab"/>
        <w:ind w:left="720"/>
        <w:jc w:val="both"/>
        <w:rPr>
          <w:sz w:val="28"/>
          <w:szCs w:val="28"/>
        </w:rPr>
      </w:pPr>
      <w:r w:rsidRPr="00202542">
        <w:rPr>
          <w:b/>
          <w:sz w:val="28"/>
          <w:szCs w:val="28"/>
        </w:rPr>
        <w:t>Изпълнение -</w:t>
      </w:r>
      <w:r w:rsidRPr="00202542">
        <w:rPr>
          <w:sz w:val="28"/>
          <w:szCs w:val="28"/>
        </w:rPr>
        <w:t xml:space="preserve"> </w:t>
      </w:r>
      <w:r w:rsidRPr="00202542">
        <w:rPr>
          <w:sz w:val="28"/>
          <w:szCs w:val="28"/>
        </w:rPr>
        <w:t>Процедура по изработване на ПУП на имота</w:t>
      </w:r>
    </w:p>
    <w:p w:rsidR="00BD7B05" w:rsidRPr="00202542" w:rsidRDefault="00BD7B05" w:rsidP="00BD7B05">
      <w:pPr>
        <w:pStyle w:val="ab"/>
        <w:ind w:left="720"/>
        <w:jc w:val="both"/>
        <w:rPr>
          <w:b/>
          <w:sz w:val="28"/>
          <w:szCs w:val="28"/>
        </w:rPr>
      </w:pPr>
      <w:r w:rsidRPr="00202542">
        <w:rPr>
          <w:b/>
          <w:sz w:val="28"/>
          <w:szCs w:val="28"/>
          <w:lang w:val="en-US"/>
        </w:rPr>
        <w:t xml:space="preserve"> </w:t>
      </w:r>
    </w:p>
    <w:p w:rsidR="00BD7B05" w:rsidRPr="00202542" w:rsidRDefault="001A0C6F" w:rsidP="001A0C6F">
      <w:pPr>
        <w:pStyle w:val="ab"/>
        <w:numPr>
          <w:ilvl w:val="0"/>
          <w:numId w:val="19"/>
        </w:numPr>
        <w:jc w:val="both"/>
        <w:rPr>
          <w:sz w:val="28"/>
          <w:szCs w:val="28"/>
        </w:rPr>
      </w:pPr>
      <w:r w:rsidRPr="001A0C6F">
        <w:rPr>
          <w:sz w:val="28"/>
          <w:szCs w:val="28"/>
        </w:rPr>
        <w:t>Решение №160/28.12.2016г.</w:t>
      </w:r>
      <w:r>
        <w:rPr>
          <w:sz w:val="28"/>
          <w:szCs w:val="28"/>
        </w:rPr>
        <w:t xml:space="preserve">, относно </w:t>
      </w:r>
      <w:r w:rsidR="00BD7B05" w:rsidRPr="00202542">
        <w:rPr>
          <w:sz w:val="28"/>
          <w:szCs w:val="28"/>
        </w:rPr>
        <w:t>Промяна предназначението на Урегулиран поземлен имот № І, кв.16 с площ 19360 кв.м по плана на с.Тракия, от „Озеленяване“ на „За стопански дейности“</w:t>
      </w:r>
    </w:p>
    <w:p w:rsidR="00BD7B05" w:rsidRDefault="00BD7B05" w:rsidP="00BD7B05">
      <w:pPr>
        <w:pStyle w:val="ab"/>
        <w:ind w:left="720"/>
        <w:jc w:val="both"/>
        <w:rPr>
          <w:sz w:val="28"/>
          <w:szCs w:val="28"/>
        </w:rPr>
      </w:pPr>
      <w:r w:rsidRPr="00202542">
        <w:rPr>
          <w:b/>
          <w:sz w:val="28"/>
          <w:szCs w:val="28"/>
        </w:rPr>
        <w:t xml:space="preserve">Изпълнение </w:t>
      </w:r>
      <w:r w:rsidRPr="00202542">
        <w:rPr>
          <w:sz w:val="28"/>
          <w:szCs w:val="28"/>
        </w:rPr>
        <w:t>- Процедура по изработване на ПУП на имота</w:t>
      </w:r>
    </w:p>
    <w:p w:rsidR="001A0C6F" w:rsidRPr="00202542" w:rsidRDefault="001A0C6F" w:rsidP="00BD7B05">
      <w:pPr>
        <w:pStyle w:val="ab"/>
        <w:ind w:left="720"/>
        <w:jc w:val="both"/>
        <w:rPr>
          <w:sz w:val="28"/>
          <w:szCs w:val="28"/>
        </w:rPr>
      </w:pPr>
    </w:p>
    <w:p w:rsidR="00F06189" w:rsidRPr="00202542" w:rsidRDefault="001A0C6F" w:rsidP="001A0C6F">
      <w:pPr>
        <w:pStyle w:val="ab"/>
        <w:numPr>
          <w:ilvl w:val="0"/>
          <w:numId w:val="19"/>
        </w:numPr>
        <w:jc w:val="both"/>
        <w:rPr>
          <w:sz w:val="28"/>
          <w:szCs w:val="28"/>
        </w:rPr>
      </w:pPr>
      <w:r w:rsidRPr="001A0C6F">
        <w:rPr>
          <w:sz w:val="28"/>
          <w:szCs w:val="28"/>
        </w:rPr>
        <w:t>Решение №161/28.12.2016г.</w:t>
      </w:r>
      <w:r>
        <w:rPr>
          <w:sz w:val="28"/>
          <w:szCs w:val="28"/>
        </w:rPr>
        <w:t xml:space="preserve">, относно </w:t>
      </w:r>
      <w:r w:rsidR="00F06189" w:rsidRPr="00202542">
        <w:rPr>
          <w:sz w:val="28"/>
          <w:szCs w:val="28"/>
        </w:rPr>
        <w:t>Освобождаване „Водоснабдяване и канализация“ ЕООД – Стара Загора от заплащане на такса битови отпадъци за водоснабдителни  обекти за 2017 год.</w:t>
      </w:r>
    </w:p>
    <w:p w:rsidR="00BD7B05" w:rsidRDefault="00F06189" w:rsidP="00BD7B05">
      <w:pPr>
        <w:pStyle w:val="ab"/>
        <w:ind w:left="720"/>
        <w:jc w:val="both"/>
        <w:rPr>
          <w:sz w:val="28"/>
          <w:szCs w:val="28"/>
        </w:rPr>
      </w:pPr>
      <w:r w:rsidRPr="00202542">
        <w:rPr>
          <w:b/>
          <w:sz w:val="28"/>
          <w:szCs w:val="28"/>
        </w:rPr>
        <w:t>Изпълнение</w:t>
      </w:r>
      <w:r w:rsidRPr="00202542">
        <w:rPr>
          <w:sz w:val="28"/>
          <w:szCs w:val="28"/>
        </w:rPr>
        <w:t xml:space="preserve"> </w:t>
      </w:r>
      <w:r w:rsidR="00EA0387">
        <w:rPr>
          <w:sz w:val="28"/>
          <w:szCs w:val="28"/>
        </w:rPr>
        <w:t>–</w:t>
      </w:r>
      <w:r w:rsidRPr="00202542">
        <w:rPr>
          <w:sz w:val="28"/>
          <w:szCs w:val="28"/>
        </w:rPr>
        <w:t xml:space="preserve"> </w:t>
      </w:r>
      <w:r w:rsidR="00EA0387">
        <w:rPr>
          <w:sz w:val="28"/>
          <w:szCs w:val="28"/>
        </w:rPr>
        <w:t>извършена п</w:t>
      </w:r>
      <w:r w:rsidRPr="00202542">
        <w:rPr>
          <w:sz w:val="28"/>
          <w:szCs w:val="28"/>
        </w:rPr>
        <w:t xml:space="preserve">роцедура по освобождаване от ТБО </w:t>
      </w:r>
      <w:r w:rsidR="001A0C6F">
        <w:rPr>
          <w:sz w:val="28"/>
          <w:szCs w:val="28"/>
        </w:rPr>
        <w:t>н</w:t>
      </w:r>
      <w:r w:rsidRPr="00202542">
        <w:rPr>
          <w:sz w:val="28"/>
          <w:szCs w:val="28"/>
        </w:rPr>
        <w:t>а пет имота през 2017г.</w:t>
      </w:r>
    </w:p>
    <w:p w:rsidR="00EA0387" w:rsidRDefault="00EA0387" w:rsidP="00BD7B05">
      <w:pPr>
        <w:pStyle w:val="ab"/>
        <w:ind w:left="720"/>
        <w:jc w:val="both"/>
        <w:rPr>
          <w:sz w:val="28"/>
          <w:szCs w:val="28"/>
        </w:rPr>
      </w:pPr>
    </w:p>
    <w:p w:rsidR="00EA0387" w:rsidRDefault="00EA0387" w:rsidP="00EA0387">
      <w:pPr>
        <w:pStyle w:val="ab"/>
        <w:numPr>
          <w:ilvl w:val="0"/>
          <w:numId w:val="19"/>
        </w:numPr>
        <w:jc w:val="both"/>
        <w:rPr>
          <w:sz w:val="28"/>
          <w:szCs w:val="28"/>
        </w:rPr>
      </w:pPr>
      <w:r w:rsidRPr="001A0C6F">
        <w:rPr>
          <w:sz w:val="28"/>
          <w:szCs w:val="28"/>
        </w:rPr>
        <w:t>Решение №161/28.12.2016г.</w:t>
      </w:r>
      <w:r>
        <w:rPr>
          <w:sz w:val="28"/>
          <w:szCs w:val="28"/>
        </w:rPr>
        <w:t>, относно</w:t>
      </w:r>
      <w:r>
        <w:rPr>
          <w:sz w:val="28"/>
          <w:szCs w:val="28"/>
        </w:rPr>
        <w:t xml:space="preserve"> приемане на културна програма за дейността на Народни Читалища „Развитие 1912 г.“ с. Опан, „Самообразование 1921 г.„ с. Средец, „С</w:t>
      </w:r>
      <w:r w:rsidRPr="00EA0387">
        <w:rPr>
          <w:sz w:val="28"/>
          <w:szCs w:val="28"/>
        </w:rPr>
        <w:t>аморазвитие 1928</w:t>
      </w:r>
      <w:r>
        <w:rPr>
          <w:sz w:val="28"/>
          <w:szCs w:val="28"/>
        </w:rPr>
        <w:t>г.„ с. Кравино, „Захарий Княжевски 1931г.„ с. Княжевско, „Пробуда 1925г.“ с. Бяло поле, „Васил Левски 1924 г.„ с. Венец, „Даньо Василев 1925г.„ с. Ястребово, „Марко Ганчев 2016.„ с. Ястребово, „Възраждане 1928 г.„ с. Бял извор, „Христо Ботев 1927г.„ с. П</w:t>
      </w:r>
      <w:r w:rsidRPr="00EA0387">
        <w:rPr>
          <w:sz w:val="28"/>
          <w:szCs w:val="28"/>
        </w:rPr>
        <w:t>ъс</w:t>
      </w:r>
      <w:r>
        <w:rPr>
          <w:sz w:val="28"/>
          <w:szCs w:val="28"/>
        </w:rPr>
        <w:t>трен, „Светлина 1927г.„ с. Тракия, „Димитър Ангелов 1932 г.„ с. Васил Левски, в община О</w:t>
      </w:r>
      <w:r w:rsidRPr="00EA0387">
        <w:rPr>
          <w:sz w:val="28"/>
          <w:szCs w:val="28"/>
        </w:rPr>
        <w:t>пан през 2017 г.</w:t>
      </w:r>
    </w:p>
    <w:p w:rsidR="00EA0387" w:rsidRPr="00E85DC1" w:rsidRDefault="00EA0387" w:rsidP="00EA0387">
      <w:pPr>
        <w:pStyle w:val="ab"/>
        <w:ind w:left="720"/>
        <w:jc w:val="both"/>
        <w:rPr>
          <w:sz w:val="28"/>
          <w:szCs w:val="28"/>
        </w:rPr>
      </w:pPr>
      <w:r w:rsidRPr="00EA0387">
        <w:rPr>
          <w:b/>
          <w:sz w:val="28"/>
          <w:szCs w:val="28"/>
        </w:rPr>
        <w:t xml:space="preserve">Изпълнение – </w:t>
      </w:r>
      <w:r w:rsidR="00E85DC1" w:rsidRPr="00E85DC1">
        <w:rPr>
          <w:sz w:val="28"/>
          <w:szCs w:val="28"/>
        </w:rPr>
        <w:t>приети културни програми за дейността на Народните Читалища</w:t>
      </w:r>
    </w:p>
    <w:p w:rsidR="00F06189" w:rsidRPr="00202542" w:rsidRDefault="00F06189" w:rsidP="00BD7B05">
      <w:pPr>
        <w:pStyle w:val="ab"/>
        <w:ind w:left="720"/>
        <w:jc w:val="both"/>
        <w:rPr>
          <w:b/>
          <w:sz w:val="28"/>
          <w:szCs w:val="28"/>
        </w:rPr>
      </w:pPr>
    </w:p>
    <w:p w:rsidR="00DD03E2" w:rsidRPr="00202542" w:rsidRDefault="00DD03E2" w:rsidP="00DD03E2">
      <w:pPr>
        <w:ind w:firstLine="709"/>
        <w:jc w:val="both"/>
        <w:rPr>
          <w:sz w:val="28"/>
          <w:szCs w:val="28"/>
        </w:rPr>
      </w:pPr>
      <w:r w:rsidRPr="00202542">
        <w:rPr>
          <w:sz w:val="28"/>
          <w:szCs w:val="28"/>
        </w:rPr>
        <w:t>Във връзка с гореизложеното</w:t>
      </w:r>
      <w:r w:rsidR="002736A9" w:rsidRPr="00202542">
        <w:rPr>
          <w:sz w:val="28"/>
          <w:szCs w:val="28"/>
        </w:rPr>
        <w:t xml:space="preserve">, предлагам </w:t>
      </w:r>
      <w:r w:rsidRPr="00202542">
        <w:rPr>
          <w:sz w:val="28"/>
          <w:szCs w:val="28"/>
        </w:rPr>
        <w:t>Общински съвет да:</w:t>
      </w:r>
    </w:p>
    <w:p w:rsidR="00643E74" w:rsidRPr="00456BF7" w:rsidRDefault="00643E74" w:rsidP="00DD03E2">
      <w:pPr>
        <w:jc w:val="center"/>
        <w:rPr>
          <w:b/>
          <w:sz w:val="28"/>
          <w:szCs w:val="28"/>
        </w:rPr>
      </w:pPr>
    </w:p>
    <w:p w:rsidR="00B470A0" w:rsidRDefault="00B470A0" w:rsidP="00DD03E2">
      <w:pPr>
        <w:jc w:val="center"/>
        <w:rPr>
          <w:b/>
          <w:sz w:val="28"/>
          <w:szCs w:val="28"/>
        </w:rPr>
      </w:pPr>
    </w:p>
    <w:p w:rsidR="00DD03E2" w:rsidRPr="00456BF7" w:rsidRDefault="00DD03E2" w:rsidP="00DD03E2">
      <w:pPr>
        <w:jc w:val="center"/>
        <w:rPr>
          <w:b/>
          <w:sz w:val="28"/>
          <w:szCs w:val="28"/>
        </w:rPr>
      </w:pPr>
      <w:r w:rsidRPr="00456BF7">
        <w:rPr>
          <w:b/>
          <w:sz w:val="28"/>
          <w:szCs w:val="28"/>
        </w:rPr>
        <w:t>Р Е Ш И :</w:t>
      </w:r>
    </w:p>
    <w:p w:rsidR="00B470A0" w:rsidRDefault="00B470A0" w:rsidP="00B77BBC">
      <w:pPr>
        <w:ind w:firstLine="708"/>
        <w:rPr>
          <w:sz w:val="28"/>
          <w:szCs w:val="28"/>
        </w:rPr>
      </w:pPr>
    </w:p>
    <w:p w:rsidR="00DD03E2" w:rsidRPr="00456BF7" w:rsidRDefault="00B77BBC" w:rsidP="00B77BBC">
      <w:pPr>
        <w:ind w:firstLine="708"/>
        <w:rPr>
          <w:sz w:val="28"/>
          <w:szCs w:val="28"/>
        </w:rPr>
      </w:pPr>
      <w:r w:rsidRPr="00456BF7">
        <w:rPr>
          <w:sz w:val="28"/>
          <w:szCs w:val="28"/>
        </w:rPr>
        <w:t xml:space="preserve">На основание чл.44, ал.1, т.7 от ЗМСМА Общински съвет приема отчет от кмета на община Опан за изпълнение на актовете на ОбС Опан за периода </w:t>
      </w:r>
      <w:r w:rsidR="001A0C6F">
        <w:rPr>
          <w:sz w:val="28"/>
          <w:szCs w:val="28"/>
        </w:rPr>
        <w:t>август  2016</w:t>
      </w:r>
      <w:r w:rsidRPr="00456BF7">
        <w:rPr>
          <w:sz w:val="28"/>
          <w:szCs w:val="28"/>
        </w:rPr>
        <w:t xml:space="preserve"> г. – </w:t>
      </w:r>
      <w:r w:rsidR="001A0C6F">
        <w:rPr>
          <w:sz w:val="28"/>
          <w:szCs w:val="28"/>
        </w:rPr>
        <w:t xml:space="preserve">декември </w:t>
      </w:r>
      <w:r w:rsidRPr="00456BF7">
        <w:rPr>
          <w:sz w:val="28"/>
          <w:szCs w:val="28"/>
        </w:rPr>
        <w:t>2</w:t>
      </w:r>
      <w:r w:rsidR="001A0C6F">
        <w:rPr>
          <w:sz w:val="28"/>
          <w:szCs w:val="28"/>
        </w:rPr>
        <w:t>016</w:t>
      </w:r>
      <w:r w:rsidRPr="00456BF7">
        <w:rPr>
          <w:sz w:val="28"/>
          <w:szCs w:val="28"/>
        </w:rPr>
        <w:t xml:space="preserve"> г.</w:t>
      </w:r>
      <w:r w:rsidRPr="00456BF7">
        <w:rPr>
          <w:sz w:val="28"/>
          <w:szCs w:val="28"/>
        </w:rPr>
        <w:cr/>
      </w:r>
    </w:p>
    <w:p w:rsidR="00B470A0" w:rsidRPr="00456BF7" w:rsidRDefault="00B470A0" w:rsidP="00DD03E2">
      <w:pPr>
        <w:rPr>
          <w:b/>
          <w:sz w:val="28"/>
          <w:szCs w:val="28"/>
        </w:rPr>
      </w:pPr>
    </w:p>
    <w:p w:rsidR="00DD03E2" w:rsidRPr="00456BF7" w:rsidRDefault="00DD03E2" w:rsidP="00DD03E2">
      <w:pPr>
        <w:rPr>
          <w:b/>
          <w:sz w:val="28"/>
          <w:szCs w:val="28"/>
        </w:rPr>
      </w:pPr>
      <w:bookmarkStart w:id="0" w:name="_GoBack"/>
      <w:bookmarkEnd w:id="0"/>
      <w:r w:rsidRPr="00456BF7">
        <w:rPr>
          <w:b/>
          <w:sz w:val="28"/>
          <w:szCs w:val="28"/>
        </w:rPr>
        <w:t>ВНОСИТЕЛ:</w:t>
      </w:r>
    </w:p>
    <w:p w:rsidR="00DD03E2" w:rsidRPr="00456BF7" w:rsidRDefault="00DD03E2" w:rsidP="00DD03E2">
      <w:pPr>
        <w:rPr>
          <w:b/>
          <w:sz w:val="28"/>
          <w:szCs w:val="28"/>
        </w:rPr>
      </w:pPr>
      <w:r w:rsidRPr="00456BF7">
        <w:rPr>
          <w:b/>
          <w:sz w:val="28"/>
          <w:szCs w:val="28"/>
        </w:rPr>
        <w:t>КМЕТ НА ОБЩИНА ОПАН</w:t>
      </w:r>
      <w:r w:rsidR="00E4174F" w:rsidRPr="00456BF7">
        <w:rPr>
          <w:b/>
          <w:sz w:val="28"/>
          <w:szCs w:val="28"/>
        </w:rPr>
        <w:t xml:space="preserve">  </w:t>
      </w:r>
    </w:p>
    <w:p w:rsidR="00DD03E2" w:rsidRPr="00456BF7" w:rsidRDefault="00DD03E2" w:rsidP="00DD03E2">
      <w:pPr>
        <w:rPr>
          <w:b/>
          <w:sz w:val="28"/>
          <w:szCs w:val="28"/>
        </w:rPr>
      </w:pPr>
      <w:r w:rsidRPr="00456BF7">
        <w:rPr>
          <w:b/>
          <w:sz w:val="28"/>
          <w:szCs w:val="28"/>
        </w:rPr>
        <w:t>/ИНЖ. ГЕНЧО КОЛЕВ/</w:t>
      </w:r>
    </w:p>
    <w:sectPr w:rsidR="00DD03E2" w:rsidRPr="00456BF7" w:rsidSect="00456BF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6A755B"/>
    <w:multiLevelType w:val="hybridMultilevel"/>
    <w:tmpl w:val="D1928A00"/>
    <w:lvl w:ilvl="0" w:tplc="2C369230">
      <w:start w:val="1"/>
      <w:numFmt w:val="decimal"/>
      <w:lvlText w:val="%1."/>
      <w:lvlJc w:val="left"/>
      <w:pPr>
        <w:ind w:left="720" w:hanging="360"/>
      </w:pPr>
      <w:rPr>
        <w:rFonts w:hint="default"/>
        <w:sz w:val="24"/>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nsid w:val="1A82121C"/>
    <w:multiLevelType w:val="hybridMultilevel"/>
    <w:tmpl w:val="9C283C3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nsid w:val="1F703DDC"/>
    <w:multiLevelType w:val="hybridMultilevel"/>
    <w:tmpl w:val="E21844C6"/>
    <w:lvl w:ilvl="0" w:tplc="77823F1E">
      <w:start w:val="1"/>
      <w:numFmt w:val="decimal"/>
      <w:lvlText w:val="%1."/>
      <w:lvlJc w:val="left"/>
      <w:pPr>
        <w:ind w:left="1065" w:hanging="705"/>
      </w:pPr>
      <w:rPr>
        <w:rFonts w:hint="default"/>
        <w:sz w:val="28"/>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nsid w:val="21D928D5"/>
    <w:multiLevelType w:val="hybridMultilevel"/>
    <w:tmpl w:val="1D9650B2"/>
    <w:lvl w:ilvl="0" w:tplc="0D12B50A">
      <w:start w:val="1"/>
      <w:numFmt w:val="decimal"/>
      <w:lvlText w:val="%1."/>
      <w:lvlJc w:val="left"/>
      <w:pPr>
        <w:ind w:left="72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nsid w:val="26007F5A"/>
    <w:multiLevelType w:val="hybridMultilevel"/>
    <w:tmpl w:val="4A5E7878"/>
    <w:lvl w:ilvl="0" w:tplc="45E279DC">
      <w:start w:val="1"/>
      <w:numFmt w:val="decimal"/>
      <w:lvlText w:val="%1."/>
      <w:lvlJc w:val="left"/>
      <w:pPr>
        <w:ind w:left="1065" w:hanging="360"/>
      </w:pPr>
      <w:rPr>
        <w:rFonts w:hint="default"/>
      </w:rPr>
    </w:lvl>
    <w:lvl w:ilvl="1" w:tplc="04020019" w:tentative="1">
      <w:start w:val="1"/>
      <w:numFmt w:val="lowerLetter"/>
      <w:lvlText w:val="%2."/>
      <w:lvlJc w:val="left"/>
      <w:pPr>
        <w:ind w:left="1785" w:hanging="360"/>
      </w:pPr>
    </w:lvl>
    <w:lvl w:ilvl="2" w:tplc="0402001B" w:tentative="1">
      <w:start w:val="1"/>
      <w:numFmt w:val="lowerRoman"/>
      <w:lvlText w:val="%3."/>
      <w:lvlJc w:val="right"/>
      <w:pPr>
        <w:ind w:left="2505" w:hanging="180"/>
      </w:pPr>
    </w:lvl>
    <w:lvl w:ilvl="3" w:tplc="0402000F" w:tentative="1">
      <w:start w:val="1"/>
      <w:numFmt w:val="decimal"/>
      <w:lvlText w:val="%4."/>
      <w:lvlJc w:val="left"/>
      <w:pPr>
        <w:ind w:left="3225" w:hanging="360"/>
      </w:pPr>
    </w:lvl>
    <w:lvl w:ilvl="4" w:tplc="04020019" w:tentative="1">
      <w:start w:val="1"/>
      <w:numFmt w:val="lowerLetter"/>
      <w:lvlText w:val="%5."/>
      <w:lvlJc w:val="left"/>
      <w:pPr>
        <w:ind w:left="3945" w:hanging="360"/>
      </w:pPr>
    </w:lvl>
    <w:lvl w:ilvl="5" w:tplc="0402001B" w:tentative="1">
      <w:start w:val="1"/>
      <w:numFmt w:val="lowerRoman"/>
      <w:lvlText w:val="%6."/>
      <w:lvlJc w:val="right"/>
      <w:pPr>
        <w:ind w:left="4665" w:hanging="180"/>
      </w:pPr>
    </w:lvl>
    <w:lvl w:ilvl="6" w:tplc="0402000F" w:tentative="1">
      <w:start w:val="1"/>
      <w:numFmt w:val="decimal"/>
      <w:lvlText w:val="%7."/>
      <w:lvlJc w:val="left"/>
      <w:pPr>
        <w:ind w:left="5385" w:hanging="360"/>
      </w:pPr>
    </w:lvl>
    <w:lvl w:ilvl="7" w:tplc="04020019" w:tentative="1">
      <w:start w:val="1"/>
      <w:numFmt w:val="lowerLetter"/>
      <w:lvlText w:val="%8."/>
      <w:lvlJc w:val="left"/>
      <w:pPr>
        <w:ind w:left="6105" w:hanging="360"/>
      </w:pPr>
    </w:lvl>
    <w:lvl w:ilvl="8" w:tplc="0402001B" w:tentative="1">
      <w:start w:val="1"/>
      <w:numFmt w:val="lowerRoman"/>
      <w:lvlText w:val="%9."/>
      <w:lvlJc w:val="right"/>
      <w:pPr>
        <w:ind w:left="6825" w:hanging="180"/>
      </w:pPr>
    </w:lvl>
  </w:abstractNum>
  <w:abstractNum w:abstractNumId="5">
    <w:nsid w:val="2DEC7F79"/>
    <w:multiLevelType w:val="hybridMultilevel"/>
    <w:tmpl w:val="06B6C060"/>
    <w:lvl w:ilvl="0" w:tplc="D0D2A76C">
      <w:start w:val="1"/>
      <w:numFmt w:val="decimal"/>
      <w:lvlText w:val="%1."/>
      <w:lvlJc w:val="left"/>
      <w:pPr>
        <w:ind w:left="786" w:hanging="360"/>
      </w:pPr>
      <w:rPr>
        <w:rFonts w:eastAsia="Calibri"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
    <w:nsid w:val="36AC11E0"/>
    <w:multiLevelType w:val="hybridMultilevel"/>
    <w:tmpl w:val="2BCEE9E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
    <w:nsid w:val="3DFF2C88"/>
    <w:multiLevelType w:val="hybridMultilevel"/>
    <w:tmpl w:val="0B4EFD08"/>
    <w:lvl w:ilvl="0" w:tplc="B9EC170A">
      <w:start w:val="1"/>
      <w:numFmt w:val="decimal"/>
      <w:lvlText w:val="%1."/>
      <w:lvlJc w:val="left"/>
      <w:pPr>
        <w:ind w:left="72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8">
    <w:nsid w:val="428D5147"/>
    <w:multiLevelType w:val="hybridMultilevel"/>
    <w:tmpl w:val="53160C20"/>
    <w:lvl w:ilvl="0" w:tplc="72640A3C">
      <w:start w:val="1"/>
      <w:numFmt w:val="decimal"/>
      <w:lvlText w:val="%1."/>
      <w:lvlJc w:val="left"/>
      <w:pPr>
        <w:ind w:left="780" w:hanging="360"/>
      </w:pPr>
      <w:rPr>
        <w:rFonts w:hint="default"/>
        <w:b/>
      </w:rPr>
    </w:lvl>
    <w:lvl w:ilvl="1" w:tplc="04020019" w:tentative="1">
      <w:start w:val="1"/>
      <w:numFmt w:val="lowerLetter"/>
      <w:lvlText w:val="%2."/>
      <w:lvlJc w:val="left"/>
      <w:pPr>
        <w:ind w:left="1500" w:hanging="360"/>
      </w:pPr>
    </w:lvl>
    <w:lvl w:ilvl="2" w:tplc="0402001B" w:tentative="1">
      <w:start w:val="1"/>
      <w:numFmt w:val="lowerRoman"/>
      <w:lvlText w:val="%3."/>
      <w:lvlJc w:val="right"/>
      <w:pPr>
        <w:ind w:left="2220" w:hanging="180"/>
      </w:pPr>
    </w:lvl>
    <w:lvl w:ilvl="3" w:tplc="0402000F" w:tentative="1">
      <w:start w:val="1"/>
      <w:numFmt w:val="decimal"/>
      <w:lvlText w:val="%4."/>
      <w:lvlJc w:val="left"/>
      <w:pPr>
        <w:ind w:left="2940" w:hanging="360"/>
      </w:pPr>
    </w:lvl>
    <w:lvl w:ilvl="4" w:tplc="04020019" w:tentative="1">
      <w:start w:val="1"/>
      <w:numFmt w:val="lowerLetter"/>
      <w:lvlText w:val="%5."/>
      <w:lvlJc w:val="left"/>
      <w:pPr>
        <w:ind w:left="3660" w:hanging="360"/>
      </w:pPr>
    </w:lvl>
    <w:lvl w:ilvl="5" w:tplc="0402001B" w:tentative="1">
      <w:start w:val="1"/>
      <w:numFmt w:val="lowerRoman"/>
      <w:lvlText w:val="%6."/>
      <w:lvlJc w:val="right"/>
      <w:pPr>
        <w:ind w:left="4380" w:hanging="180"/>
      </w:pPr>
    </w:lvl>
    <w:lvl w:ilvl="6" w:tplc="0402000F" w:tentative="1">
      <w:start w:val="1"/>
      <w:numFmt w:val="decimal"/>
      <w:lvlText w:val="%7."/>
      <w:lvlJc w:val="left"/>
      <w:pPr>
        <w:ind w:left="5100" w:hanging="360"/>
      </w:pPr>
    </w:lvl>
    <w:lvl w:ilvl="7" w:tplc="04020019" w:tentative="1">
      <w:start w:val="1"/>
      <w:numFmt w:val="lowerLetter"/>
      <w:lvlText w:val="%8."/>
      <w:lvlJc w:val="left"/>
      <w:pPr>
        <w:ind w:left="5820" w:hanging="360"/>
      </w:pPr>
    </w:lvl>
    <w:lvl w:ilvl="8" w:tplc="0402001B" w:tentative="1">
      <w:start w:val="1"/>
      <w:numFmt w:val="lowerRoman"/>
      <w:lvlText w:val="%9."/>
      <w:lvlJc w:val="right"/>
      <w:pPr>
        <w:ind w:left="6540" w:hanging="180"/>
      </w:pPr>
    </w:lvl>
  </w:abstractNum>
  <w:abstractNum w:abstractNumId="9">
    <w:nsid w:val="470A1ABF"/>
    <w:multiLevelType w:val="hybridMultilevel"/>
    <w:tmpl w:val="FC70FBA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0">
    <w:nsid w:val="4B9E1ED2"/>
    <w:multiLevelType w:val="hybridMultilevel"/>
    <w:tmpl w:val="10F85A80"/>
    <w:lvl w:ilvl="0" w:tplc="A05C75E4">
      <w:start w:val="1"/>
      <w:numFmt w:val="decimal"/>
      <w:lvlText w:val="%1."/>
      <w:lvlJc w:val="left"/>
      <w:pPr>
        <w:ind w:left="1065" w:hanging="705"/>
      </w:pPr>
      <w:rPr>
        <w:rFonts w:hint="default"/>
        <w:sz w:val="28"/>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1">
    <w:nsid w:val="4F58348D"/>
    <w:multiLevelType w:val="hybridMultilevel"/>
    <w:tmpl w:val="CE10C6B6"/>
    <w:lvl w:ilvl="0" w:tplc="3300D188">
      <w:start w:val="3"/>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2">
    <w:nsid w:val="589C142F"/>
    <w:multiLevelType w:val="hybridMultilevel"/>
    <w:tmpl w:val="803A98F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3">
    <w:nsid w:val="596251CD"/>
    <w:multiLevelType w:val="hybridMultilevel"/>
    <w:tmpl w:val="EFFC2D0E"/>
    <w:lvl w:ilvl="0" w:tplc="BCB054BA">
      <w:start w:val="1"/>
      <w:numFmt w:val="decimal"/>
      <w:lvlText w:val="%1."/>
      <w:lvlJc w:val="left"/>
      <w:pPr>
        <w:ind w:left="786" w:hanging="360"/>
      </w:pPr>
      <w:rPr>
        <w:rFonts w:hint="default"/>
        <w:b/>
      </w:rPr>
    </w:lvl>
    <w:lvl w:ilvl="1" w:tplc="04020019" w:tentative="1">
      <w:start w:val="1"/>
      <w:numFmt w:val="lowerLetter"/>
      <w:lvlText w:val="%2."/>
      <w:lvlJc w:val="left"/>
      <w:pPr>
        <w:ind w:left="1506" w:hanging="360"/>
      </w:pPr>
    </w:lvl>
    <w:lvl w:ilvl="2" w:tplc="0402001B" w:tentative="1">
      <w:start w:val="1"/>
      <w:numFmt w:val="lowerRoman"/>
      <w:lvlText w:val="%3."/>
      <w:lvlJc w:val="right"/>
      <w:pPr>
        <w:ind w:left="2226" w:hanging="180"/>
      </w:pPr>
    </w:lvl>
    <w:lvl w:ilvl="3" w:tplc="0402000F" w:tentative="1">
      <w:start w:val="1"/>
      <w:numFmt w:val="decimal"/>
      <w:lvlText w:val="%4."/>
      <w:lvlJc w:val="left"/>
      <w:pPr>
        <w:ind w:left="2946" w:hanging="360"/>
      </w:pPr>
    </w:lvl>
    <w:lvl w:ilvl="4" w:tplc="04020019" w:tentative="1">
      <w:start w:val="1"/>
      <w:numFmt w:val="lowerLetter"/>
      <w:lvlText w:val="%5."/>
      <w:lvlJc w:val="left"/>
      <w:pPr>
        <w:ind w:left="3666" w:hanging="360"/>
      </w:pPr>
    </w:lvl>
    <w:lvl w:ilvl="5" w:tplc="0402001B" w:tentative="1">
      <w:start w:val="1"/>
      <w:numFmt w:val="lowerRoman"/>
      <w:lvlText w:val="%6."/>
      <w:lvlJc w:val="right"/>
      <w:pPr>
        <w:ind w:left="4386" w:hanging="180"/>
      </w:pPr>
    </w:lvl>
    <w:lvl w:ilvl="6" w:tplc="0402000F" w:tentative="1">
      <w:start w:val="1"/>
      <w:numFmt w:val="decimal"/>
      <w:lvlText w:val="%7."/>
      <w:lvlJc w:val="left"/>
      <w:pPr>
        <w:ind w:left="5106" w:hanging="360"/>
      </w:pPr>
    </w:lvl>
    <w:lvl w:ilvl="7" w:tplc="04020019" w:tentative="1">
      <w:start w:val="1"/>
      <w:numFmt w:val="lowerLetter"/>
      <w:lvlText w:val="%8."/>
      <w:lvlJc w:val="left"/>
      <w:pPr>
        <w:ind w:left="5826" w:hanging="360"/>
      </w:pPr>
    </w:lvl>
    <w:lvl w:ilvl="8" w:tplc="0402001B" w:tentative="1">
      <w:start w:val="1"/>
      <w:numFmt w:val="lowerRoman"/>
      <w:lvlText w:val="%9."/>
      <w:lvlJc w:val="right"/>
      <w:pPr>
        <w:ind w:left="6546" w:hanging="180"/>
      </w:pPr>
    </w:lvl>
  </w:abstractNum>
  <w:abstractNum w:abstractNumId="14">
    <w:nsid w:val="60195C96"/>
    <w:multiLevelType w:val="hybridMultilevel"/>
    <w:tmpl w:val="E0F0F93A"/>
    <w:lvl w:ilvl="0" w:tplc="885A5BAA">
      <w:start w:val="1"/>
      <w:numFmt w:val="decimal"/>
      <w:lvlText w:val="%1."/>
      <w:lvlJc w:val="left"/>
      <w:pPr>
        <w:ind w:left="1065" w:hanging="705"/>
      </w:pPr>
      <w:rPr>
        <w:rFonts w:hint="default"/>
        <w:sz w:val="28"/>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5">
    <w:nsid w:val="61134F25"/>
    <w:multiLevelType w:val="hybridMultilevel"/>
    <w:tmpl w:val="5BAAF954"/>
    <w:lvl w:ilvl="0" w:tplc="B4BC3D40">
      <w:start w:val="1"/>
      <w:numFmt w:val="decimal"/>
      <w:lvlText w:val="%1."/>
      <w:lvlJc w:val="left"/>
      <w:pPr>
        <w:ind w:left="720" w:hanging="360"/>
      </w:pPr>
      <w:rPr>
        <w:rFonts w:hint="default"/>
        <w:b/>
        <w:sz w:val="22"/>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6">
    <w:nsid w:val="65070BE9"/>
    <w:multiLevelType w:val="hybridMultilevel"/>
    <w:tmpl w:val="4E5CA33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7">
    <w:nsid w:val="69326776"/>
    <w:multiLevelType w:val="hybridMultilevel"/>
    <w:tmpl w:val="27C40996"/>
    <w:lvl w:ilvl="0" w:tplc="11843676">
      <w:start w:val="1"/>
      <w:numFmt w:val="decimal"/>
      <w:lvlText w:val="%1."/>
      <w:lvlJc w:val="left"/>
      <w:pPr>
        <w:ind w:left="780" w:hanging="360"/>
      </w:pPr>
      <w:rPr>
        <w:rFonts w:hint="default"/>
        <w:b/>
      </w:rPr>
    </w:lvl>
    <w:lvl w:ilvl="1" w:tplc="04020019" w:tentative="1">
      <w:start w:val="1"/>
      <w:numFmt w:val="lowerLetter"/>
      <w:lvlText w:val="%2."/>
      <w:lvlJc w:val="left"/>
      <w:pPr>
        <w:ind w:left="1500" w:hanging="360"/>
      </w:pPr>
    </w:lvl>
    <w:lvl w:ilvl="2" w:tplc="0402001B" w:tentative="1">
      <w:start w:val="1"/>
      <w:numFmt w:val="lowerRoman"/>
      <w:lvlText w:val="%3."/>
      <w:lvlJc w:val="right"/>
      <w:pPr>
        <w:ind w:left="2220" w:hanging="180"/>
      </w:pPr>
    </w:lvl>
    <w:lvl w:ilvl="3" w:tplc="0402000F" w:tentative="1">
      <w:start w:val="1"/>
      <w:numFmt w:val="decimal"/>
      <w:lvlText w:val="%4."/>
      <w:lvlJc w:val="left"/>
      <w:pPr>
        <w:ind w:left="2940" w:hanging="360"/>
      </w:pPr>
    </w:lvl>
    <w:lvl w:ilvl="4" w:tplc="04020019" w:tentative="1">
      <w:start w:val="1"/>
      <w:numFmt w:val="lowerLetter"/>
      <w:lvlText w:val="%5."/>
      <w:lvlJc w:val="left"/>
      <w:pPr>
        <w:ind w:left="3660" w:hanging="360"/>
      </w:pPr>
    </w:lvl>
    <w:lvl w:ilvl="5" w:tplc="0402001B" w:tentative="1">
      <w:start w:val="1"/>
      <w:numFmt w:val="lowerRoman"/>
      <w:lvlText w:val="%6."/>
      <w:lvlJc w:val="right"/>
      <w:pPr>
        <w:ind w:left="4380" w:hanging="180"/>
      </w:pPr>
    </w:lvl>
    <w:lvl w:ilvl="6" w:tplc="0402000F" w:tentative="1">
      <w:start w:val="1"/>
      <w:numFmt w:val="decimal"/>
      <w:lvlText w:val="%7."/>
      <w:lvlJc w:val="left"/>
      <w:pPr>
        <w:ind w:left="5100" w:hanging="360"/>
      </w:pPr>
    </w:lvl>
    <w:lvl w:ilvl="7" w:tplc="04020019" w:tentative="1">
      <w:start w:val="1"/>
      <w:numFmt w:val="lowerLetter"/>
      <w:lvlText w:val="%8."/>
      <w:lvlJc w:val="left"/>
      <w:pPr>
        <w:ind w:left="5820" w:hanging="360"/>
      </w:pPr>
    </w:lvl>
    <w:lvl w:ilvl="8" w:tplc="0402001B" w:tentative="1">
      <w:start w:val="1"/>
      <w:numFmt w:val="lowerRoman"/>
      <w:lvlText w:val="%9."/>
      <w:lvlJc w:val="right"/>
      <w:pPr>
        <w:ind w:left="6540" w:hanging="180"/>
      </w:pPr>
    </w:lvl>
  </w:abstractNum>
  <w:abstractNum w:abstractNumId="18">
    <w:nsid w:val="6F141F37"/>
    <w:multiLevelType w:val="hybridMultilevel"/>
    <w:tmpl w:val="C7FEEEE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9">
    <w:nsid w:val="7E75168B"/>
    <w:multiLevelType w:val="hybridMultilevel"/>
    <w:tmpl w:val="299EEB3C"/>
    <w:lvl w:ilvl="0" w:tplc="0402000B">
      <w:start w:val="1"/>
      <w:numFmt w:val="bullet"/>
      <w:lvlText w:val=""/>
      <w:lvlJc w:val="left"/>
      <w:pPr>
        <w:ind w:left="720" w:hanging="360"/>
      </w:pPr>
      <w:rPr>
        <w:rFonts w:ascii="Wingdings" w:hAnsi="Wingding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abstractNumId w:val="4"/>
  </w:num>
  <w:num w:numId="2">
    <w:abstractNumId w:val="16"/>
  </w:num>
  <w:num w:numId="3">
    <w:abstractNumId w:val="6"/>
  </w:num>
  <w:num w:numId="4">
    <w:abstractNumId w:val="15"/>
  </w:num>
  <w:num w:numId="5">
    <w:abstractNumId w:val="5"/>
  </w:num>
  <w:num w:numId="6">
    <w:abstractNumId w:val="8"/>
  </w:num>
  <w:num w:numId="7">
    <w:abstractNumId w:val="13"/>
  </w:num>
  <w:num w:numId="8">
    <w:abstractNumId w:val="3"/>
  </w:num>
  <w:num w:numId="9">
    <w:abstractNumId w:val="17"/>
  </w:num>
  <w:num w:numId="10">
    <w:abstractNumId w:val="7"/>
  </w:num>
  <w:num w:numId="11">
    <w:abstractNumId w:val="19"/>
  </w:num>
  <w:num w:numId="12">
    <w:abstractNumId w:val="1"/>
  </w:num>
  <w:num w:numId="13">
    <w:abstractNumId w:val="12"/>
  </w:num>
  <w:num w:numId="14">
    <w:abstractNumId w:val="10"/>
  </w:num>
  <w:num w:numId="15">
    <w:abstractNumId w:val="18"/>
  </w:num>
  <w:num w:numId="16">
    <w:abstractNumId w:val="11"/>
  </w:num>
  <w:num w:numId="17">
    <w:abstractNumId w:val="14"/>
  </w:num>
  <w:num w:numId="18">
    <w:abstractNumId w:val="2"/>
  </w:num>
  <w:num w:numId="19">
    <w:abstractNumId w:val="0"/>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257B"/>
    <w:rsid w:val="000226BF"/>
    <w:rsid w:val="0009653D"/>
    <w:rsid w:val="000B5388"/>
    <w:rsid w:val="000C4705"/>
    <w:rsid w:val="000D499F"/>
    <w:rsid w:val="0011397A"/>
    <w:rsid w:val="00126041"/>
    <w:rsid w:val="00151E2C"/>
    <w:rsid w:val="00165014"/>
    <w:rsid w:val="00171E43"/>
    <w:rsid w:val="00180CEC"/>
    <w:rsid w:val="001A0C6F"/>
    <w:rsid w:val="001D07C3"/>
    <w:rsid w:val="00202542"/>
    <w:rsid w:val="00223045"/>
    <w:rsid w:val="002429F4"/>
    <w:rsid w:val="00263933"/>
    <w:rsid w:val="002736A9"/>
    <w:rsid w:val="0027536C"/>
    <w:rsid w:val="002A7819"/>
    <w:rsid w:val="002D3C86"/>
    <w:rsid w:val="002E466B"/>
    <w:rsid w:val="00327AB9"/>
    <w:rsid w:val="003367A0"/>
    <w:rsid w:val="00393B63"/>
    <w:rsid w:val="003B5235"/>
    <w:rsid w:val="003D25D4"/>
    <w:rsid w:val="004065AD"/>
    <w:rsid w:val="0041404B"/>
    <w:rsid w:val="00424914"/>
    <w:rsid w:val="00456BF7"/>
    <w:rsid w:val="004626E1"/>
    <w:rsid w:val="00473598"/>
    <w:rsid w:val="00487825"/>
    <w:rsid w:val="004C35A5"/>
    <w:rsid w:val="004F767C"/>
    <w:rsid w:val="00536A36"/>
    <w:rsid w:val="00554AD2"/>
    <w:rsid w:val="00566CB2"/>
    <w:rsid w:val="00567AED"/>
    <w:rsid w:val="00574A70"/>
    <w:rsid w:val="00584309"/>
    <w:rsid w:val="005F0F14"/>
    <w:rsid w:val="00635B1E"/>
    <w:rsid w:val="00643E74"/>
    <w:rsid w:val="006509FB"/>
    <w:rsid w:val="006C170F"/>
    <w:rsid w:val="006C1A9D"/>
    <w:rsid w:val="00731541"/>
    <w:rsid w:val="007C3E27"/>
    <w:rsid w:val="007F2CE8"/>
    <w:rsid w:val="008206E4"/>
    <w:rsid w:val="00823541"/>
    <w:rsid w:val="00846403"/>
    <w:rsid w:val="008A38B6"/>
    <w:rsid w:val="008D603A"/>
    <w:rsid w:val="008E06C2"/>
    <w:rsid w:val="008E27BD"/>
    <w:rsid w:val="00917E13"/>
    <w:rsid w:val="009420F2"/>
    <w:rsid w:val="009469C6"/>
    <w:rsid w:val="009602D8"/>
    <w:rsid w:val="009853DD"/>
    <w:rsid w:val="009C22AB"/>
    <w:rsid w:val="00A2604A"/>
    <w:rsid w:val="00A260F1"/>
    <w:rsid w:val="00A53A38"/>
    <w:rsid w:val="00A87BBA"/>
    <w:rsid w:val="00AA3005"/>
    <w:rsid w:val="00AC11EA"/>
    <w:rsid w:val="00B0257B"/>
    <w:rsid w:val="00B470A0"/>
    <w:rsid w:val="00B6126F"/>
    <w:rsid w:val="00B77BBC"/>
    <w:rsid w:val="00BD7B05"/>
    <w:rsid w:val="00BE51C9"/>
    <w:rsid w:val="00BF3488"/>
    <w:rsid w:val="00C55F20"/>
    <w:rsid w:val="00D270D0"/>
    <w:rsid w:val="00D72D34"/>
    <w:rsid w:val="00DD03E2"/>
    <w:rsid w:val="00DF2029"/>
    <w:rsid w:val="00E07590"/>
    <w:rsid w:val="00E4174F"/>
    <w:rsid w:val="00E43032"/>
    <w:rsid w:val="00E572F8"/>
    <w:rsid w:val="00E76A69"/>
    <w:rsid w:val="00E85B93"/>
    <w:rsid w:val="00E85DC1"/>
    <w:rsid w:val="00EA0387"/>
    <w:rsid w:val="00EA54BE"/>
    <w:rsid w:val="00EA79B5"/>
    <w:rsid w:val="00ED2C10"/>
    <w:rsid w:val="00EF05F9"/>
    <w:rsid w:val="00F06189"/>
    <w:rsid w:val="00F10ED2"/>
    <w:rsid w:val="00F44F11"/>
    <w:rsid w:val="00F556D5"/>
    <w:rsid w:val="00F7010B"/>
    <w:rsid w:val="00F871DE"/>
    <w:rsid w:val="00FC1BF0"/>
    <w:rsid w:val="00FC5467"/>
    <w:rsid w:val="00FE0267"/>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bg-BG"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72F8"/>
    <w:rPr>
      <w:rFonts w:ascii="Times New Roman" w:eastAsia="Times New Roman" w:hAnsi="Times New Roman"/>
      <w:sz w:val="24"/>
      <w:szCs w:val="24"/>
      <w:lang w:eastAsia="bg-BG"/>
    </w:rPr>
  </w:style>
  <w:style w:type="paragraph" w:styleId="1">
    <w:name w:val="heading 1"/>
    <w:basedOn w:val="a"/>
    <w:next w:val="a"/>
    <w:link w:val="10"/>
    <w:uiPriority w:val="9"/>
    <w:qFormat/>
    <w:rsid w:val="0027536C"/>
    <w:pPr>
      <w:keepNext/>
      <w:spacing w:before="240" w:after="60"/>
      <w:outlineLvl w:val="0"/>
    </w:pPr>
    <w:rPr>
      <w:rFonts w:ascii="Cambria" w:hAnsi="Cambria"/>
      <w:b/>
      <w:bCs/>
      <w:kern w:val="32"/>
      <w:sz w:val="32"/>
      <w:szCs w:val="32"/>
    </w:rPr>
  </w:style>
  <w:style w:type="paragraph" w:styleId="2">
    <w:name w:val="heading 2"/>
    <w:basedOn w:val="a"/>
    <w:next w:val="a"/>
    <w:link w:val="20"/>
    <w:uiPriority w:val="9"/>
    <w:semiHidden/>
    <w:unhideWhenUsed/>
    <w:qFormat/>
    <w:rsid w:val="0027536C"/>
    <w:pPr>
      <w:keepNext/>
      <w:spacing w:before="240" w:after="60"/>
      <w:outlineLvl w:val="1"/>
    </w:pPr>
    <w:rPr>
      <w:rFonts w:asciiTheme="majorHAnsi" w:eastAsiaTheme="majorEastAsia" w:hAnsiTheme="majorHAnsi" w:cstheme="majorBidi"/>
      <w:b/>
      <w:bCs/>
      <w:i/>
      <w:iCs/>
      <w:sz w:val="28"/>
      <w:szCs w:val="28"/>
    </w:rPr>
  </w:style>
  <w:style w:type="paragraph" w:styleId="3">
    <w:name w:val="heading 3"/>
    <w:basedOn w:val="a"/>
    <w:next w:val="a"/>
    <w:link w:val="30"/>
    <w:uiPriority w:val="9"/>
    <w:semiHidden/>
    <w:unhideWhenUsed/>
    <w:qFormat/>
    <w:rsid w:val="0027536C"/>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next w:val="a"/>
    <w:link w:val="40"/>
    <w:uiPriority w:val="9"/>
    <w:semiHidden/>
    <w:unhideWhenUsed/>
    <w:qFormat/>
    <w:rsid w:val="0027536C"/>
    <w:pPr>
      <w:keepNext/>
      <w:spacing w:before="240" w:after="60"/>
      <w:outlineLvl w:val="3"/>
    </w:pPr>
    <w:rPr>
      <w:rFonts w:asciiTheme="minorHAnsi" w:eastAsiaTheme="minorEastAsia" w:hAnsiTheme="minorHAnsi" w:cstheme="minorBidi"/>
      <w:b/>
      <w:bCs/>
      <w:sz w:val="28"/>
      <w:szCs w:val="28"/>
    </w:rPr>
  </w:style>
  <w:style w:type="paragraph" w:styleId="5">
    <w:name w:val="heading 5"/>
    <w:basedOn w:val="a"/>
    <w:next w:val="a"/>
    <w:link w:val="50"/>
    <w:uiPriority w:val="9"/>
    <w:semiHidden/>
    <w:unhideWhenUsed/>
    <w:qFormat/>
    <w:rsid w:val="0027536C"/>
    <w:pPr>
      <w:spacing w:before="240" w:after="60"/>
      <w:outlineLvl w:val="4"/>
    </w:pPr>
    <w:rPr>
      <w:rFonts w:asciiTheme="minorHAnsi" w:eastAsiaTheme="minorEastAsia" w:hAnsiTheme="minorHAnsi" w:cstheme="minorBidi"/>
      <w:b/>
      <w:bCs/>
      <w:i/>
      <w:iCs/>
      <w:sz w:val="26"/>
      <w:szCs w:val="26"/>
    </w:rPr>
  </w:style>
  <w:style w:type="paragraph" w:styleId="6">
    <w:name w:val="heading 6"/>
    <w:basedOn w:val="a"/>
    <w:next w:val="a"/>
    <w:link w:val="60"/>
    <w:uiPriority w:val="9"/>
    <w:semiHidden/>
    <w:unhideWhenUsed/>
    <w:qFormat/>
    <w:rsid w:val="0027536C"/>
    <w:pPr>
      <w:spacing w:before="240" w:after="60"/>
      <w:outlineLvl w:val="5"/>
    </w:pPr>
    <w:rPr>
      <w:rFonts w:asciiTheme="minorHAnsi" w:eastAsiaTheme="minorEastAsia" w:hAnsiTheme="minorHAnsi" w:cstheme="minorBidi"/>
      <w:b/>
      <w:bCs/>
    </w:rPr>
  </w:style>
  <w:style w:type="paragraph" w:styleId="7">
    <w:name w:val="heading 7"/>
    <w:basedOn w:val="a"/>
    <w:next w:val="a"/>
    <w:link w:val="70"/>
    <w:uiPriority w:val="9"/>
    <w:semiHidden/>
    <w:unhideWhenUsed/>
    <w:qFormat/>
    <w:rsid w:val="0027536C"/>
    <w:pPr>
      <w:spacing w:before="240" w:after="60"/>
      <w:outlineLvl w:val="6"/>
    </w:pPr>
    <w:rPr>
      <w:rFonts w:asciiTheme="minorHAnsi" w:eastAsiaTheme="minorEastAsia" w:hAnsiTheme="minorHAnsi" w:cstheme="minorBidi"/>
    </w:rPr>
  </w:style>
  <w:style w:type="paragraph" w:styleId="8">
    <w:name w:val="heading 8"/>
    <w:basedOn w:val="a"/>
    <w:next w:val="a"/>
    <w:link w:val="80"/>
    <w:uiPriority w:val="9"/>
    <w:semiHidden/>
    <w:unhideWhenUsed/>
    <w:qFormat/>
    <w:rsid w:val="0027536C"/>
    <w:pPr>
      <w:spacing w:before="240" w:after="60"/>
      <w:outlineLvl w:val="7"/>
    </w:pPr>
    <w:rPr>
      <w:rFonts w:asciiTheme="minorHAnsi" w:eastAsiaTheme="minorEastAsia" w:hAnsiTheme="minorHAnsi" w:cstheme="minorBidi"/>
      <w:i/>
      <w:iCs/>
    </w:rPr>
  </w:style>
  <w:style w:type="paragraph" w:styleId="9">
    <w:name w:val="heading 9"/>
    <w:basedOn w:val="a"/>
    <w:next w:val="a"/>
    <w:link w:val="90"/>
    <w:uiPriority w:val="9"/>
    <w:semiHidden/>
    <w:unhideWhenUsed/>
    <w:qFormat/>
    <w:rsid w:val="0027536C"/>
    <w:pPr>
      <w:spacing w:before="240" w:after="60"/>
      <w:outlineLvl w:val="8"/>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7536C"/>
    <w:rPr>
      <w:rFonts w:cs="Arial"/>
      <w:sz w:val="22"/>
      <w:szCs w:val="22"/>
    </w:rPr>
  </w:style>
  <w:style w:type="character" w:customStyle="1" w:styleId="10">
    <w:name w:val="Заглавие 1 Знак"/>
    <w:link w:val="1"/>
    <w:uiPriority w:val="9"/>
    <w:rsid w:val="0027536C"/>
    <w:rPr>
      <w:rFonts w:ascii="Cambria" w:hAnsi="Cambria"/>
      <w:b/>
      <w:bCs/>
      <w:kern w:val="32"/>
      <w:sz w:val="32"/>
      <w:szCs w:val="32"/>
    </w:rPr>
  </w:style>
  <w:style w:type="character" w:customStyle="1" w:styleId="20">
    <w:name w:val="Заглавие 2 Знак"/>
    <w:link w:val="2"/>
    <w:uiPriority w:val="9"/>
    <w:semiHidden/>
    <w:rsid w:val="0027536C"/>
    <w:rPr>
      <w:rFonts w:asciiTheme="majorHAnsi" w:eastAsiaTheme="majorEastAsia" w:hAnsiTheme="majorHAnsi" w:cstheme="majorBidi"/>
      <w:b/>
      <w:bCs/>
      <w:i/>
      <w:iCs/>
      <w:sz w:val="28"/>
      <w:szCs w:val="28"/>
    </w:rPr>
  </w:style>
  <w:style w:type="character" w:customStyle="1" w:styleId="30">
    <w:name w:val="Заглавие 3 Знак"/>
    <w:link w:val="3"/>
    <w:uiPriority w:val="9"/>
    <w:semiHidden/>
    <w:rsid w:val="0027536C"/>
    <w:rPr>
      <w:rFonts w:asciiTheme="majorHAnsi" w:eastAsiaTheme="majorEastAsia" w:hAnsiTheme="majorHAnsi" w:cstheme="majorBidi"/>
      <w:b/>
      <w:bCs/>
      <w:sz w:val="26"/>
      <w:szCs w:val="26"/>
    </w:rPr>
  </w:style>
  <w:style w:type="character" w:customStyle="1" w:styleId="40">
    <w:name w:val="Заглавие 4 Знак"/>
    <w:link w:val="4"/>
    <w:uiPriority w:val="9"/>
    <w:semiHidden/>
    <w:rsid w:val="0027536C"/>
    <w:rPr>
      <w:rFonts w:asciiTheme="minorHAnsi" w:eastAsiaTheme="minorEastAsia" w:hAnsiTheme="minorHAnsi" w:cstheme="minorBidi"/>
      <w:b/>
      <w:bCs/>
      <w:sz w:val="28"/>
      <w:szCs w:val="28"/>
    </w:rPr>
  </w:style>
  <w:style w:type="character" w:customStyle="1" w:styleId="50">
    <w:name w:val="Заглавие 5 Знак"/>
    <w:link w:val="5"/>
    <w:uiPriority w:val="9"/>
    <w:semiHidden/>
    <w:rsid w:val="0027536C"/>
    <w:rPr>
      <w:rFonts w:asciiTheme="minorHAnsi" w:eastAsiaTheme="minorEastAsia" w:hAnsiTheme="minorHAnsi" w:cstheme="minorBidi"/>
      <w:b/>
      <w:bCs/>
      <w:i/>
      <w:iCs/>
      <w:sz w:val="26"/>
      <w:szCs w:val="26"/>
    </w:rPr>
  </w:style>
  <w:style w:type="character" w:customStyle="1" w:styleId="60">
    <w:name w:val="Заглавие 6 Знак"/>
    <w:link w:val="6"/>
    <w:uiPriority w:val="9"/>
    <w:semiHidden/>
    <w:rsid w:val="0027536C"/>
    <w:rPr>
      <w:rFonts w:asciiTheme="minorHAnsi" w:eastAsiaTheme="minorEastAsia" w:hAnsiTheme="minorHAnsi" w:cstheme="minorBidi"/>
      <w:b/>
      <w:bCs/>
      <w:sz w:val="22"/>
      <w:szCs w:val="22"/>
    </w:rPr>
  </w:style>
  <w:style w:type="character" w:customStyle="1" w:styleId="70">
    <w:name w:val="Заглавие 7 Знак"/>
    <w:link w:val="7"/>
    <w:uiPriority w:val="9"/>
    <w:semiHidden/>
    <w:rsid w:val="0027536C"/>
    <w:rPr>
      <w:rFonts w:asciiTheme="minorHAnsi" w:eastAsiaTheme="minorEastAsia" w:hAnsiTheme="minorHAnsi" w:cstheme="minorBidi"/>
      <w:sz w:val="24"/>
      <w:szCs w:val="24"/>
    </w:rPr>
  </w:style>
  <w:style w:type="character" w:customStyle="1" w:styleId="80">
    <w:name w:val="Заглавие 8 Знак"/>
    <w:link w:val="8"/>
    <w:uiPriority w:val="9"/>
    <w:semiHidden/>
    <w:rsid w:val="0027536C"/>
    <w:rPr>
      <w:rFonts w:asciiTheme="minorHAnsi" w:eastAsiaTheme="minorEastAsia" w:hAnsiTheme="minorHAnsi" w:cstheme="minorBidi"/>
      <w:i/>
      <w:iCs/>
      <w:sz w:val="24"/>
      <w:szCs w:val="24"/>
    </w:rPr>
  </w:style>
  <w:style w:type="character" w:customStyle="1" w:styleId="90">
    <w:name w:val="Заглавие 9 Знак"/>
    <w:link w:val="9"/>
    <w:uiPriority w:val="9"/>
    <w:semiHidden/>
    <w:rsid w:val="0027536C"/>
    <w:rPr>
      <w:rFonts w:asciiTheme="majorHAnsi" w:eastAsiaTheme="majorEastAsia" w:hAnsiTheme="majorHAnsi" w:cstheme="majorBidi"/>
      <w:sz w:val="22"/>
      <w:szCs w:val="22"/>
    </w:rPr>
  </w:style>
  <w:style w:type="paragraph" w:styleId="a4">
    <w:name w:val="caption"/>
    <w:basedOn w:val="a"/>
    <w:next w:val="a"/>
    <w:uiPriority w:val="35"/>
    <w:semiHidden/>
    <w:unhideWhenUsed/>
    <w:qFormat/>
    <w:rsid w:val="0027536C"/>
    <w:rPr>
      <w:b/>
      <w:bCs/>
      <w:sz w:val="20"/>
      <w:szCs w:val="20"/>
    </w:rPr>
  </w:style>
  <w:style w:type="paragraph" w:styleId="a5">
    <w:name w:val="Title"/>
    <w:basedOn w:val="a"/>
    <w:next w:val="a"/>
    <w:link w:val="a6"/>
    <w:uiPriority w:val="10"/>
    <w:qFormat/>
    <w:rsid w:val="0027536C"/>
    <w:pPr>
      <w:spacing w:before="240" w:after="60"/>
      <w:jc w:val="center"/>
      <w:outlineLvl w:val="0"/>
    </w:pPr>
    <w:rPr>
      <w:rFonts w:asciiTheme="majorHAnsi" w:eastAsiaTheme="majorEastAsia" w:hAnsiTheme="majorHAnsi" w:cstheme="majorBidi"/>
      <w:b/>
      <w:bCs/>
      <w:kern w:val="28"/>
      <w:sz w:val="32"/>
      <w:szCs w:val="32"/>
    </w:rPr>
  </w:style>
  <w:style w:type="character" w:customStyle="1" w:styleId="a6">
    <w:name w:val="Заглавие Знак"/>
    <w:link w:val="a5"/>
    <w:uiPriority w:val="10"/>
    <w:rsid w:val="0027536C"/>
    <w:rPr>
      <w:rFonts w:asciiTheme="majorHAnsi" w:eastAsiaTheme="majorEastAsia" w:hAnsiTheme="majorHAnsi" w:cstheme="majorBidi"/>
      <w:b/>
      <w:bCs/>
      <w:kern w:val="28"/>
      <w:sz w:val="32"/>
      <w:szCs w:val="32"/>
    </w:rPr>
  </w:style>
  <w:style w:type="paragraph" w:styleId="a7">
    <w:name w:val="Subtitle"/>
    <w:basedOn w:val="a"/>
    <w:next w:val="a"/>
    <w:link w:val="a8"/>
    <w:uiPriority w:val="11"/>
    <w:qFormat/>
    <w:rsid w:val="0027536C"/>
    <w:pPr>
      <w:spacing w:after="60"/>
      <w:jc w:val="center"/>
      <w:outlineLvl w:val="1"/>
    </w:pPr>
    <w:rPr>
      <w:rFonts w:asciiTheme="majorHAnsi" w:eastAsiaTheme="majorEastAsia" w:hAnsiTheme="majorHAnsi" w:cstheme="majorBidi"/>
    </w:rPr>
  </w:style>
  <w:style w:type="character" w:customStyle="1" w:styleId="a8">
    <w:name w:val="Подзаглавие Знак"/>
    <w:link w:val="a7"/>
    <w:uiPriority w:val="11"/>
    <w:rsid w:val="0027536C"/>
    <w:rPr>
      <w:rFonts w:asciiTheme="majorHAnsi" w:eastAsiaTheme="majorEastAsia" w:hAnsiTheme="majorHAnsi" w:cstheme="majorBidi"/>
      <w:sz w:val="24"/>
      <w:szCs w:val="24"/>
    </w:rPr>
  </w:style>
  <w:style w:type="character" w:styleId="a9">
    <w:name w:val="Strong"/>
    <w:uiPriority w:val="22"/>
    <w:qFormat/>
    <w:rsid w:val="0027536C"/>
    <w:rPr>
      <w:b/>
      <w:bCs/>
    </w:rPr>
  </w:style>
  <w:style w:type="character" w:styleId="aa">
    <w:name w:val="Emphasis"/>
    <w:uiPriority w:val="20"/>
    <w:qFormat/>
    <w:rsid w:val="0027536C"/>
    <w:rPr>
      <w:i/>
      <w:iCs/>
    </w:rPr>
  </w:style>
  <w:style w:type="paragraph" w:styleId="ab">
    <w:name w:val="List Paragraph"/>
    <w:basedOn w:val="a"/>
    <w:uiPriority w:val="34"/>
    <w:qFormat/>
    <w:rsid w:val="0027536C"/>
    <w:pPr>
      <w:ind w:left="708"/>
    </w:pPr>
  </w:style>
  <w:style w:type="paragraph" w:styleId="ac">
    <w:name w:val="Quote"/>
    <w:basedOn w:val="a"/>
    <w:next w:val="a"/>
    <w:link w:val="ad"/>
    <w:uiPriority w:val="29"/>
    <w:qFormat/>
    <w:rsid w:val="0027536C"/>
    <w:rPr>
      <w:i/>
      <w:iCs/>
      <w:color w:val="000000" w:themeColor="text1"/>
    </w:rPr>
  </w:style>
  <w:style w:type="character" w:customStyle="1" w:styleId="ad">
    <w:name w:val="Цитат Знак"/>
    <w:link w:val="ac"/>
    <w:uiPriority w:val="29"/>
    <w:rsid w:val="0027536C"/>
    <w:rPr>
      <w:i/>
      <w:iCs/>
      <w:color w:val="000000" w:themeColor="text1"/>
      <w:sz w:val="22"/>
      <w:szCs w:val="22"/>
    </w:rPr>
  </w:style>
  <w:style w:type="paragraph" w:styleId="ae">
    <w:name w:val="Intense Quote"/>
    <w:basedOn w:val="a"/>
    <w:next w:val="a"/>
    <w:link w:val="af"/>
    <w:uiPriority w:val="30"/>
    <w:qFormat/>
    <w:rsid w:val="0027536C"/>
    <w:pPr>
      <w:pBdr>
        <w:bottom w:val="single" w:sz="4" w:space="4" w:color="4F81BD" w:themeColor="accent1"/>
      </w:pBdr>
      <w:spacing w:before="200" w:after="280"/>
      <w:ind w:left="936" w:right="936"/>
    </w:pPr>
    <w:rPr>
      <w:b/>
      <w:bCs/>
      <w:i/>
      <w:iCs/>
      <w:color w:val="4F81BD" w:themeColor="accent1"/>
    </w:rPr>
  </w:style>
  <w:style w:type="character" w:customStyle="1" w:styleId="af">
    <w:name w:val="Интензивно цитиране Знак"/>
    <w:link w:val="ae"/>
    <w:uiPriority w:val="30"/>
    <w:rsid w:val="0027536C"/>
    <w:rPr>
      <w:b/>
      <w:bCs/>
      <w:i/>
      <w:iCs/>
      <w:color w:val="4F81BD" w:themeColor="accent1"/>
      <w:sz w:val="22"/>
      <w:szCs w:val="22"/>
    </w:rPr>
  </w:style>
  <w:style w:type="character" w:styleId="af0">
    <w:name w:val="Subtle Emphasis"/>
    <w:uiPriority w:val="19"/>
    <w:qFormat/>
    <w:rsid w:val="0027536C"/>
    <w:rPr>
      <w:i/>
      <w:iCs/>
      <w:color w:val="808080" w:themeColor="text1" w:themeTint="7F"/>
    </w:rPr>
  </w:style>
  <w:style w:type="character" w:styleId="af1">
    <w:name w:val="Intense Emphasis"/>
    <w:uiPriority w:val="21"/>
    <w:qFormat/>
    <w:rsid w:val="0027536C"/>
    <w:rPr>
      <w:b/>
      <w:bCs/>
      <w:i/>
      <w:iCs/>
      <w:color w:val="4F81BD" w:themeColor="accent1"/>
    </w:rPr>
  </w:style>
  <w:style w:type="character" w:styleId="af2">
    <w:name w:val="Subtle Reference"/>
    <w:uiPriority w:val="31"/>
    <w:qFormat/>
    <w:rsid w:val="0027536C"/>
    <w:rPr>
      <w:smallCaps/>
      <w:color w:val="C0504D" w:themeColor="accent2"/>
      <w:u w:val="single"/>
    </w:rPr>
  </w:style>
  <w:style w:type="character" w:styleId="af3">
    <w:name w:val="Intense Reference"/>
    <w:uiPriority w:val="32"/>
    <w:qFormat/>
    <w:rsid w:val="0027536C"/>
    <w:rPr>
      <w:b/>
      <w:bCs/>
      <w:smallCaps/>
      <w:color w:val="C0504D" w:themeColor="accent2"/>
      <w:spacing w:val="5"/>
      <w:u w:val="single"/>
    </w:rPr>
  </w:style>
  <w:style w:type="character" w:styleId="af4">
    <w:name w:val="Book Title"/>
    <w:uiPriority w:val="33"/>
    <w:qFormat/>
    <w:rsid w:val="0027536C"/>
    <w:rPr>
      <w:b/>
      <w:bCs/>
      <w:smallCaps/>
      <w:spacing w:val="5"/>
    </w:rPr>
  </w:style>
  <w:style w:type="paragraph" w:styleId="af5">
    <w:name w:val="TOC Heading"/>
    <w:basedOn w:val="1"/>
    <w:next w:val="a"/>
    <w:uiPriority w:val="39"/>
    <w:semiHidden/>
    <w:unhideWhenUsed/>
    <w:qFormat/>
    <w:rsid w:val="0027536C"/>
    <w:pPr>
      <w:outlineLvl w:val="9"/>
    </w:pPr>
    <w:rPr>
      <w:rFonts w:asciiTheme="majorHAnsi" w:eastAsiaTheme="majorEastAsia" w:hAnsiTheme="majorHAnsi" w:cstheme="majorBidi"/>
    </w:rPr>
  </w:style>
  <w:style w:type="paragraph" w:customStyle="1" w:styleId="figura">
    <w:name w:val="figura"/>
    <w:basedOn w:val="a"/>
    <w:rsid w:val="005F0F14"/>
    <w:pPr>
      <w:autoSpaceDE w:val="0"/>
      <w:autoSpaceDN w:val="0"/>
      <w:adjustRightInd w:val="0"/>
      <w:spacing w:before="120"/>
      <w:ind w:firstLine="284"/>
      <w:contextualSpacing/>
      <w:jc w:val="right"/>
    </w:pPr>
    <w:rPr>
      <w:b/>
      <w:i/>
      <w:sz w:val="20"/>
    </w:rPr>
  </w:style>
  <w:style w:type="paragraph" w:styleId="af6">
    <w:name w:val="Body Text"/>
    <w:basedOn w:val="a"/>
    <w:link w:val="af7"/>
    <w:rsid w:val="00E572F8"/>
    <w:pPr>
      <w:jc w:val="both"/>
    </w:pPr>
    <w:rPr>
      <w:szCs w:val="20"/>
      <w:lang w:eastAsia="en-US"/>
    </w:rPr>
  </w:style>
  <w:style w:type="character" w:customStyle="1" w:styleId="af7">
    <w:name w:val="Основен текст Знак"/>
    <w:basedOn w:val="a0"/>
    <w:link w:val="af6"/>
    <w:rsid w:val="00E572F8"/>
    <w:rPr>
      <w:rFonts w:ascii="Times New Roman" w:eastAsia="Times New Roman" w:hAnsi="Times New Roman"/>
      <w:sz w:val="24"/>
    </w:rPr>
  </w:style>
  <w:style w:type="paragraph" w:styleId="af8">
    <w:name w:val="Balloon Text"/>
    <w:basedOn w:val="a"/>
    <w:link w:val="af9"/>
    <w:uiPriority w:val="99"/>
    <w:semiHidden/>
    <w:unhideWhenUsed/>
    <w:rsid w:val="00DD03E2"/>
    <w:rPr>
      <w:rFonts w:ascii="Tahoma" w:hAnsi="Tahoma" w:cs="Tahoma"/>
      <w:sz w:val="16"/>
      <w:szCs w:val="16"/>
    </w:rPr>
  </w:style>
  <w:style w:type="character" w:customStyle="1" w:styleId="af9">
    <w:name w:val="Изнесен текст Знак"/>
    <w:basedOn w:val="a0"/>
    <w:link w:val="af8"/>
    <w:uiPriority w:val="99"/>
    <w:semiHidden/>
    <w:rsid w:val="00DD03E2"/>
    <w:rPr>
      <w:rFonts w:ascii="Tahoma" w:eastAsia="Times New Roman" w:hAnsi="Tahoma" w:cs="Tahoma"/>
      <w:sz w:val="16"/>
      <w:szCs w:val="16"/>
      <w:lang w:eastAsia="bg-BG"/>
    </w:rPr>
  </w:style>
  <w:style w:type="table" w:styleId="afa">
    <w:name w:val="Table Grid"/>
    <w:basedOn w:val="a1"/>
    <w:uiPriority w:val="59"/>
    <w:rsid w:val="00A53A3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bg-BG"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72F8"/>
    <w:rPr>
      <w:rFonts w:ascii="Times New Roman" w:eastAsia="Times New Roman" w:hAnsi="Times New Roman"/>
      <w:sz w:val="24"/>
      <w:szCs w:val="24"/>
      <w:lang w:eastAsia="bg-BG"/>
    </w:rPr>
  </w:style>
  <w:style w:type="paragraph" w:styleId="1">
    <w:name w:val="heading 1"/>
    <w:basedOn w:val="a"/>
    <w:next w:val="a"/>
    <w:link w:val="10"/>
    <w:uiPriority w:val="9"/>
    <w:qFormat/>
    <w:rsid w:val="0027536C"/>
    <w:pPr>
      <w:keepNext/>
      <w:spacing w:before="240" w:after="60"/>
      <w:outlineLvl w:val="0"/>
    </w:pPr>
    <w:rPr>
      <w:rFonts w:ascii="Cambria" w:hAnsi="Cambria"/>
      <w:b/>
      <w:bCs/>
      <w:kern w:val="32"/>
      <w:sz w:val="32"/>
      <w:szCs w:val="32"/>
    </w:rPr>
  </w:style>
  <w:style w:type="paragraph" w:styleId="2">
    <w:name w:val="heading 2"/>
    <w:basedOn w:val="a"/>
    <w:next w:val="a"/>
    <w:link w:val="20"/>
    <w:uiPriority w:val="9"/>
    <w:semiHidden/>
    <w:unhideWhenUsed/>
    <w:qFormat/>
    <w:rsid w:val="0027536C"/>
    <w:pPr>
      <w:keepNext/>
      <w:spacing w:before="240" w:after="60"/>
      <w:outlineLvl w:val="1"/>
    </w:pPr>
    <w:rPr>
      <w:rFonts w:asciiTheme="majorHAnsi" w:eastAsiaTheme="majorEastAsia" w:hAnsiTheme="majorHAnsi" w:cstheme="majorBidi"/>
      <w:b/>
      <w:bCs/>
      <w:i/>
      <w:iCs/>
      <w:sz w:val="28"/>
      <w:szCs w:val="28"/>
    </w:rPr>
  </w:style>
  <w:style w:type="paragraph" w:styleId="3">
    <w:name w:val="heading 3"/>
    <w:basedOn w:val="a"/>
    <w:next w:val="a"/>
    <w:link w:val="30"/>
    <w:uiPriority w:val="9"/>
    <w:semiHidden/>
    <w:unhideWhenUsed/>
    <w:qFormat/>
    <w:rsid w:val="0027536C"/>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next w:val="a"/>
    <w:link w:val="40"/>
    <w:uiPriority w:val="9"/>
    <w:semiHidden/>
    <w:unhideWhenUsed/>
    <w:qFormat/>
    <w:rsid w:val="0027536C"/>
    <w:pPr>
      <w:keepNext/>
      <w:spacing w:before="240" w:after="60"/>
      <w:outlineLvl w:val="3"/>
    </w:pPr>
    <w:rPr>
      <w:rFonts w:asciiTheme="minorHAnsi" w:eastAsiaTheme="minorEastAsia" w:hAnsiTheme="minorHAnsi" w:cstheme="minorBidi"/>
      <w:b/>
      <w:bCs/>
      <w:sz w:val="28"/>
      <w:szCs w:val="28"/>
    </w:rPr>
  </w:style>
  <w:style w:type="paragraph" w:styleId="5">
    <w:name w:val="heading 5"/>
    <w:basedOn w:val="a"/>
    <w:next w:val="a"/>
    <w:link w:val="50"/>
    <w:uiPriority w:val="9"/>
    <w:semiHidden/>
    <w:unhideWhenUsed/>
    <w:qFormat/>
    <w:rsid w:val="0027536C"/>
    <w:pPr>
      <w:spacing w:before="240" w:after="60"/>
      <w:outlineLvl w:val="4"/>
    </w:pPr>
    <w:rPr>
      <w:rFonts w:asciiTheme="minorHAnsi" w:eastAsiaTheme="minorEastAsia" w:hAnsiTheme="minorHAnsi" w:cstheme="minorBidi"/>
      <w:b/>
      <w:bCs/>
      <w:i/>
      <w:iCs/>
      <w:sz w:val="26"/>
      <w:szCs w:val="26"/>
    </w:rPr>
  </w:style>
  <w:style w:type="paragraph" w:styleId="6">
    <w:name w:val="heading 6"/>
    <w:basedOn w:val="a"/>
    <w:next w:val="a"/>
    <w:link w:val="60"/>
    <w:uiPriority w:val="9"/>
    <w:semiHidden/>
    <w:unhideWhenUsed/>
    <w:qFormat/>
    <w:rsid w:val="0027536C"/>
    <w:pPr>
      <w:spacing w:before="240" w:after="60"/>
      <w:outlineLvl w:val="5"/>
    </w:pPr>
    <w:rPr>
      <w:rFonts w:asciiTheme="minorHAnsi" w:eastAsiaTheme="minorEastAsia" w:hAnsiTheme="minorHAnsi" w:cstheme="minorBidi"/>
      <w:b/>
      <w:bCs/>
    </w:rPr>
  </w:style>
  <w:style w:type="paragraph" w:styleId="7">
    <w:name w:val="heading 7"/>
    <w:basedOn w:val="a"/>
    <w:next w:val="a"/>
    <w:link w:val="70"/>
    <w:uiPriority w:val="9"/>
    <w:semiHidden/>
    <w:unhideWhenUsed/>
    <w:qFormat/>
    <w:rsid w:val="0027536C"/>
    <w:pPr>
      <w:spacing w:before="240" w:after="60"/>
      <w:outlineLvl w:val="6"/>
    </w:pPr>
    <w:rPr>
      <w:rFonts w:asciiTheme="minorHAnsi" w:eastAsiaTheme="minorEastAsia" w:hAnsiTheme="minorHAnsi" w:cstheme="minorBidi"/>
    </w:rPr>
  </w:style>
  <w:style w:type="paragraph" w:styleId="8">
    <w:name w:val="heading 8"/>
    <w:basedOn w:val="a"/>
    <w:next w:val="a"/>
    <w:link w:val="80"/>
    <w:uiPriority w:val="9"/>
    <w:semiHidden/>
    <w:unhideWhenUsed/>
    <w:qFormat/>
    <w:rsid w:val="0027536C"/>
    <w:pPr>
      <w:spacing w:before="240" w:after="60"/>
      <w:outlineLvl w:val="7"/>
    </w:pPr>
    <w:rPr>
      <w:rFonts w:asciiTheme="minorHAnsi" w:eastAsiaTheme="minorEastAsia" w:hAnsiTheme="minorHAnsi" w:cstheme="minorBidi"/>
      <w:i/>
      <w:iCs/>
    </w:rPr>
  </w:style>
  <w:style w:type="paragraph" w:styleId="9">
    <w:name w:val="heading 9"/>
    <w:basedOn w:val="a"/>
    <w:next w:val="a"/>
    <w:link w:val="90"/>
    <w:uiPriority w:val="9"/>
    <w:semiHidden/>
    <w:unhideWhenUsed/>
    <w:qFormat/>
    <w:rsid w:val="0027536C"/>
    <w:pPr>
      <w:spacing w:before="240" w:after="60"/>
      <w:outlineLvl w:val="8"/>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7536C"/>
    <w:rPr>
      <w:rFonts w:cs="Arial"/>
      <w:sz w:val="22"/>
      <w:szCs w:val="22"/>
    </w:rPr>
  </w:style>
  <w:style w:type="character" w:customStyle="1" w:styleId="10">
    <w:name w:val="Заглавие 1 Знак"/>
    <w:link w:val="1"/>
    <w:uiPriority w:val="9"/>
    <w:rsid w:val="0027536C"/>
    <w:rPr>
      <w:rFonts w:ascii="Cambria" w:hAnsi="Cambria"/>
      <w:b/>
      <w:bCs/>
      <w:kern w:val="32"/>
      <w:sz w:val="32"/>
      <w:szCs w:val="32"/>
    </w:rPr>
  </w:style>
  <w:style w:type="character" w:customStyle="1" w:styleId="20">
    <w:name w:val="Заглавие 2 Знак"/>
    <w:link w:val="2"/>
    <w:uiPriority w:val="9"/>
    <w:semiHidden/>
    <w:rsid w:val="0027536C"/>
    <w:rPr>
      <w:rFonts w:asciiTheme="majorHAnsi" w:eastAsiaTheme="majorEastAsia" w:hAnsiTheme="majorHAnsi" w:cstheme="majorBidi"/>
      <w:b/>
      <w:bCs/>
      <w:i/>
      <w:iCs/>
      <w:sz w:val="28"/>
      <w:szCs w:val="28"/>
    </w:rPr>
  </w:style>
  <w:style w:type="character" w:customStyle="1" w:styleId="30">
    <w:name w:val="Заглавие 3 Знак"/>
    <w:link w:val="3"/>
    <w:uiPriority w:val="9"/>
    <w:semiHidden/>
    <w:rsid w:val="0027536C"/>
    <w:rPr>
      <w:rFonts w:asciiTheme="majorHAnsi" w:eastAsiaTheme="majorEastAsia" w:hAnsiTheme="majorHAnsi" w:cstheme="majorBidi"/>
      <w:b/>
      <w:bCs/>
      <w:sz w:val="26"/>
      <w:szCs w:val="26"/>
    </w:rPr>
  </w:style>
  <w:style w:type="character" w:customStyle="1" w:styleId="40">
    <w:name w:val="Заглавие 4 Знак"/>
    <w:link w:val="4"/>
    <w:uiPriority w:val="9"/>
    <w:semiHidden/>
    <w:rsid w:val="0027536C"/>
    <w:rPr>
      <w:rFonts w:asciiTheme="minorHAnsi" w:eastAsiaTheme="minorEastAsia" w:hAnsiTheme="minorHAnsi" w:cstheme="minorBidi"/>
      <w:b/>
      <w:bCs/>
      <w:sz w:val="28"/>
      <w:szCs w:val="28"/>
    </w:rPr>
  </w:style>
  <w:style w:type="character" w:customStyle="1" w:styleId="50">
    <w:name w:val="Заглавие 5 Знак"/>
    <w:link w:val="5"/>
    <w:uiPriority w:val="9"/>
    <w:semiHidden/>
    <w:rsid w:val="0027536C"/>
    <w:rPr>
      <w:rFonts w:asciiTheme="minorHAnsi" w:eastAsiaTheme="minorEastAsia" w:hAnsiTheme="minorHAnsi" w:cstheme="minorBidi"/>
      <w:b/>
      <w:bCs/>
      <w:i/>
      <w:iCs/>
      <w:sz w:val="26"/>
      <w:szCs w:val="26"/>
    </w:rPr>
  </w:style>
  <w:style w:type="character" w:customStyle="1" w:styleId="60">
    <w:name w:val="Заглавие 6 Знак"/>
    <w:link w:val="6"/>
    <w:uiPriority w:val="9"/>
    <w:semiHidden/>
    <w:rsid w:val="0027536C"/>
    <w:rPr>
      <w:rFonts w:asciiTheme="minorHAnsi" w:eastAsiaTheme="minorEastAsia" w:hAnsiTheme="minorHAnsi" w:cstheme="minorBidi"/>
      <w:b/>
      <w:bCs/>
      <w:sz w:val="22"/>
      <w:szCs w:val="22"/>
    </w:rPr>
  </w:style>
  <w:style w:type="character" w:customStyle="1" w:styleId="70">
    <w:name w:val="Заглавие 7 Знак"/>
    <w:link w:val="7"/>
    <w:uiPriority w:val="9"/>
    <w:semiHidden/>
    <w:rsid w:val="0027536C"/>
    <w:rPr>
      <w:rFonts w:asciiTheme="minorHAnsi" w:eastAsiaTheme="minorEastAsia" w:hAnsiTheme="minorHAnsi" w:cstheme="minorBidi"/>
      <w:sz w:val="24"/>
      <w:szCs w:val="24"/>
    </w:rPr>
  </w:style>
  <w:style w:type="character" w:customStyle="1" w:styleId="80">
    <w:name w:val="Заглавие 8 Знак"/>
    <w:link w:val="8"/>
    <w:uiPriority w:val="9"/>
    <w:semiHidden/>
    <w:rsid w:val="0027536C"/>
    <w:rPr>
      <w:rFonts w:asciiTheme="minorHAnsi" w:eastAsiaTheme="minorEastAsia" w:hAnsiTheme="minorHAnsi" w:cstheme="minorBidi"/>
      <w:i/>
      <w:iCs/>
      <w:sz w:val="24"/>
      <w:szCs w:val="24"/>
    </w:rPr>
  </w:style>
  <w:style w:type="character" w:customStyle="1" w:styleId="90">
    <w:name w:val="Заглавие 9 Знак"/>
    <w:link w:val="9"/>
    <w:uiPriority w:val="9"/>
    <w:semiHidden/>
    <w:rsid w:val="0027536C"/>
    <w:rPr>
      <w:rFonts w:asciiTheme="majorHAnsi" w:eastAsiaTheme="majorEastAsia" w:hAnsiTheme="majorHAnsi" w:cstheme="majorBidi"/>
      <w:sz w:val="22"/>
      <w:szCs w:val="22"/>
    </w:rPr>
  </w:style>
  <w:style w:type="paragraph" w:styleId="a4">
    <w:name w:val="caption"/>
    <w:basedOn w:val="a"/>
    <w:next w:val="a"/>
    <w:uiPriority w:val="35"/>
    <w:semiHidden/>
    <w:unhideWhenUsed/>
    <w:qFormat/>
    <w:rsid w:val="0027536C"/>
    <w:rPr>
      <w:b/>
      <w:bCs/>
      <w:sz w:val="20"/>
      <w:szCs w:val="20"/>
    </w:rPr>
  </w:style>
  <w:style w:type="paragraph" w:styleId="a5">
    <w:name w:val="Title"/>
    <w:basedOn w:val="a"/>
    <w:next w:val="a"/>
    <w:link w:val="a6"/>
    <w:uiPriority w:val="10"/>
    <w:qFormat/>
    <w:rsid w:val="0027536C"/>
    <w:pPr>
      <w:spacing w:before="240" w:after="60"/>
      <w:jc w:val="center"/>
      <w:outlineLvl w:val="0"/>
    </w:pPr>
    <w:rPr>
      <w:rFonts w:asciiTheme="majorHAnsi" w:eastAsiaTheme="majorEastAsia" w:hAnsiTheme="majorHAnsi" w:cstheme="majorBidi"/>
      <w:b/>
      <w:bCs/>
      <w:kern w:val="28"/>
      <w:sz w:val="32"/>
      <w:szCs w:val="32"/>
    </w:rPr>
  </w:style>
  <w:style w:type="character" w:customStyle="1" w:styleId="a6">
    <w:name w:val="Заглавие Знак"/>
    <w:link w:val="a5"/>
    <w:uiPriority w:val="10"/>
    <w:rsid w:val="0027536C"/>
    <w:rPr>
      <w:rFonts w:asciiTheme="majorHAnsi" w:eastAsiaTheme="majorEastAsia" w:hAnsiTheme="majorHAnsi" w:cstheme="majorBidi"/>
      <w:b/>
      <w:bCs/>
      <w:kern w:val="28"/>
      <w:sz w:val="32"/>
      <w:szCs w:val="32"/>
    </w:rPr>
  </w:style>
  <w:style w:type="paragraph" w:styleId="a7">
    <w:name w:val="Subtitle"/>
    <w:basedOn w:val="a"/>
    <w:next w:val="a"/>
    <w:link w:val="a8"/>
    <w:uiPriority w:val="11"/>
    <w:qFormat/>
    <w:rsid w:val="0027536C"/>
    <w:pPr>
      <w:spacing w:after="60"/>
      <w:jc w:val="center"/>
      <w:outlineLvl w:val="1"/>
    </w:pPr>
    <w:rPr>
      <w:rFonts w:asciiTheme="majorHAnsi" w:eastAsiaTheme="majorEastAsia" w:hAnsiTheme="majorHAnsi" w:cstheme="majorBidi"/>
    </w:rPr>
  </w:style>
  <w:style w:type="character" w:customStyle="1" w:styleId="a8">
    <w:name w:val="Подзаглавие Знак"/>
    <w:link w:val="a7"/>
    <w:uiPriority w:val="11"/>
    <w:rsid w:val="0027536C"/>
    <w:rPr>
      <w:rFonts w:asciiTheme="majorHAnsi" w:eastAsiaTheme="majorEastAsia" w:hAnsiTheme="majorHAnsi" w:cstheme="majorBidi"/>
      <w:sz w:val="24"/>
      <w:szCs w:val="24"/>
    </w:rPr>
  </w:style>
  <w:style w:type="character" w:styleId="a9">
    <w:name w:val="Strong"/>
    <w:uiPriority w:val="22"/>
    <w:qFormat/>
    <w:rsid w:val="0027536C"/>
    <w:rPr>
      <w:b/>
      <w:bCs/>
    </w:rPr>
  </w:style>
  <w:style w:type="character" w:styleId="aa">
    <w:name w:val="Emphasis"/>
    <w:uiPriority w:val="20"/>
    <w:qFormat/>
    <w:rsid w:val="0027536C"/>
    <w:rPr>
      <w:i/>
      <w:iCs/>
    </w:rPr>
  </w:style>
  <w:style w:type="paragraph" w:styleId="ab">
    <w:name w:val="List Paragraph"/>
    <w:basedOn w:val="a"/>
    <w:uiPriority w:val="34"/>
    <w:qFormat/>
    <w:rsid w:val="0027536C"/>
    <w:pPr>
      <w:ind w:left="708"/>
    </w:pPr>
  </w:style>
  <w:style w:type="paragraph" w:styleId="ac">
    <w:name w:val="Quote"/>
    <w:basedOn w:val="a"/>
    <w:next w:val="a"/>
    <w:link w:val="ad"/>
    <w:uiPriority w:val="29"/>
    <w:qFormat/>
    <w:rsid w:val="0027536C"/>
    <w:rPr>
      <w:i/>
      <w:iCs/>
      <w:color w:val="000000" w:themeColor="text1"/>
    </w:rPr>
  </w:style>
  <w:style w:type="character" w:customStyle="1" w:styleId="ad">
    <w:name w:val="Цитат Знак"/>
    <w:link w:val="ac"/>
    <w:uiPriority w:val="29"/>
    <w:rsid w:val="0027536C"/>
    <w:rPr>
      <w:i/>
      <w:iCs/>
      <w:color w:val="000000" w:themeColor="text1"/>
      <w:sz w:val="22"/>
      <w:szCs w:val="22"/>
    </w:rPr>
  </w:style>
  <w:style w:type="paragraph" w:styleId="ae">
    <w:name w:val="Intense Quote"/>
    <w:basedOn w:val="a"/>
    <w:next w:val="a"/>
    <w:link w:val="af"/>
    <w:uiPriority w:val="30"/>
    <w:qFormat/>
    <w:rsid w:val="0027536C"/>
    <w:pPr>
      <w:pBdr>
        <w:bottom w:val="single" w:sz="4" w:space="4" w:color="4F81BD" w:themeColor="accent1"/>
      </w:pBdr>
      <w:spacing w:before="200" w:after="280"/>
      <w:ind w:left="936" w:right="936"/>
    </w:pPr>
    <w:rPr>
      <w:b/>
      <w:bCs/>
      <w:i/>
      <w:iCs/>
      <w:color w:val="4F81BD" w:themeColor="accent1"/>
    </w:rPr>
  </w:style>
  <w:style w:type="character" w:customStyle="1" w:styleId="af">
    <w:name w:val="Интензивно цитиране Знак"/>
    <w:link w:val="ae"/>
    <w:uiPriority w:val="30"/>
    <w:rsid w:val="0027536C"/>
    <w:rPr>
      <w:b/>
      <w:bCs/>
      <w:i/>
      <w:iCs/>
      <w:color w:val="4F81BD" w:themeColor="accent1"/>
      <w:sz w:val="22"/>
      <w:szCs w:val="22"/>
    </w:rPr>
  </w:style>
  <w:style w:type="character" w:styleId="af0">
    <w:name w:val="Subtle Emphasis"/>
    <w:uiPriority w:val="19"/>
    <w:qFormat/>
    <w:rsid w:val="0027536C"/>
    <w:rPr>
      <w:i/>
      <w:iCs/>
      <w:color w:val="808080" w:themeColor="text1" w:themeTint="7F"/>
    </w:rPr>
  </w:style>
  <w:style w:type="character" w:styleId="af1">
    <w:name w:val="Intense Emphasis"/>
    <w:uiPriority w:val="21"/>
    <w:qFormat/>
    <w:rsid w:val="0027536C"/>
    <w:rPr>
      <w:b/>
      <w:bCs/>
      <w:i/>
      <w:iCs/>
      <w:color w:val="4F81BD" w:themeColor="accent1"/>
    </w:rPr>
  </w:style>
  <w:style w:type="character" w:styleId="af2">
    <w:name w:val="Subtle Reference"/>
    <w:uiPriority w:val="31"/>
    <w:qFormat/>
    <w:rsid w:val="0027536C"/>
    <w:rPr>
      <w:smallCaps/>
      <w:color w:val="C0504D" w:themeColor="accent2"/>
      <w:u w:val="single"/>
    </w:rPr>
  </w:style>
  <w:style w:type="character" w:styleId="af3">
    <w:name w:val="Intense Reference"/>
    <w:uiPriority w:val="32"/>
    <w:qFormat/>
    <w:rsid w:val="0027536C"/>
    <w:rPr>
      <w:b/>
      <w:bCs/>
      <w:smallCaps/>
      <w:color w:val="C0504D" w:themeColor="accent2"/>
      <w:spacing w:val="5"/>
      <w:u w:val="single"/>
    </w:rPr>
  </w:style>
  <w:style w:type="character" w:styleId="af4">
    <w:name w:val="Book Title"/>
    <w:uiPriority w:val="33"/>
    <w:qFormat/>
    <w:rsid w:val="0027536C"/>
    <w:rPr>
      <w:b/>
      <w:bCs/>
      <w:smallCaps/>
      <w:spacing w:val="5"/>
    </w:rPr>
  </w:style>
  <w:style w:type="paragraph" w:styleId="af5">
    <w:name w:val="TOC Heading"/>
    <w:basedOn w:val="1"/>
    <w:next w:val="a"/>
    <w:uiPriority w:val="39"/>
    <w:semiHidden/>
    <w:unhideWhenUsed/>
    <w:qFormat/>
    <w:rsid w:val="0027536C"/>
    <w:pPr>
      <w:outlineLvl w:val="9"/>
    </w:pPr>
    <w:rPr>
      <w:rFonts w:asciiTheme="majorHAnsi" w:eastAsiaTheme="majorEastAsia" w:hAnsiTheme="majorHAnsi" w:cstheme="majorBidi"/>
    </w:rPr>
  </w:style>
  <w:style w:type="paragraph" w:customStyle="1" w:styleId="figura">
    <w:name w:val="figura"/>
    <w:basedOn w:val="a"/>
    <w:rsid w:val="005F0F14"/>
    <w:pPr>
      <w:autoSpaceDE w:val="0"/>
      <w:autoSpaceDN w:val="0"/>
      <w:adjustRightInd w:val="0"/>
      <w:spacing w:before="120"/>
      <w:ind w:firstLine="284"/>
      <w:contextualSpacing/>
      <w:jc w:val="right"/>
    </w:pPr>
    <w:rPr>
      <w:b/>
      <w:i/>
      <w:sz w:val="20"/>
    </w:rPr>
  </w:style>
  <w:style w:type="paragraph" w:styleId="af6">
    <w:name w:val="Body Text"/>
    <w:basedOn w:val="a"/>
    <w:link w:val="af7"/>
    <w:rsid w:val="00E572F8"/>
    <w:pPr>
      <w:jc w:val="both"/>
    </w:pPr>
    <w:rPr>
      <w:szCs w:val="20"/>
      <w:lang w:eastAsia="en-US"/>
    </w:rPr>
  </w:style>
  <w:style w:type="character" w:customStyle="1" w:styleId="af7">
    <w:name w:val="Основен текст Знак"/>
    <w:basedOn w:val="a0"/>
    <w:link w:val="af6"/>
    <w:rsid w:val="00E572F8"/>
    <w:rPr>
      <w:rFonts w:ascii="Times New Roman" w:eastAsia="Times New Roman" w:hAnsi="Times New Roman"/>
      <w:sz w:val="24"/>
    </w:rPr>
  </w:style>
  <w:style w:type="paragraph" w:styleId="af8">
    <w:name w:val="Balloon Text"/>
    <w:basedOn w:val="a"/>
    <w:link w:val="af9"/>
    <w:uiPriority w:val="99"/>
    <w:semiHidden/>
    <w:unhideWhenUsed/>
    <w:rsid w:val="00DD03E2"/>
    <w:rPr>
      <w:rFonts w:ascii="Tahoma" w:hAnsi="Tahoma" w:cs="Tahoma"/>
      <w:sz w:val="16"/>
      <w:szCs w:val="16"/>
    </w:rPr>
  </w:style>
  <w:style w:type="character" w:customStyle="1" w:styleId="af9">
    <w:name w:val="Изнесен текст Знак"/>
    <w:basedOn w:val="a0"/>
    <w:link w:val="af8"/>
    <w:uiPriority w:val="99"/>
    <w:semiHidden/>
    <w:rsid w:val="00DD03E2"/>
    <w:rPr>
      <w:rFonts w:ascii="Tahoma" w:eastAsia="Times New Roman" w:hAnsi="Tahoma" w:cs="Tahoma"/>
      <w:sz w:val="16"/>
      <w:szCs w:val="16"/>
      <w:lang w:eastAsia="bg-BG"/>
    </w:rPr>
  </w:style>
  <w:style w:type="table" w:styleId="afa">
    <w:name w:val="Table Grid"/>
    <w:basedOn w:val="a1"/>
    <w:uiPriority w:val="59"/>
    <w:rsid w:val="00A53A3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20F0C6-F0CC-40EC-956D-7FBA95477D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5</Pages>
  <Words>1292</Words>
  <Characters>7366</Characters>
  <Application>Microsoft Office Word</Application>
  <DocSecurity>0</DocSecurity>
  <Lines>61</Lines>
  <Paragraphs>17</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8641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Гергана Арнаудова</dc:creator>
  <cp:lastModifiedBy>Дафинка Господинова</cp:lastModifiedBy>
  <cp:revision>53</cp:revision>
  <cp:lastPrinted>2016-07-29T12:50:00Z</cp:lastPrinted>
  <dcterms:created xsi:type="dcterms:W3CDTF">2016-06-09T07:09:00Z</dcterms:created>
  <dcterms:modified xsi:type="dcterms:W3CDTF">2017-05-26T08:52:00Z</dcterms:modified>
</cp:coreProperties>
</file>